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6D" w:rsidRDefault="0033156D" w:rsidP="0033156D">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中农威特生物科技股份有限公司</w:t>
      </w:r>
    </w:p>
    <w:p w:rsidR="0033156D" w:rsidRDefault="0033156D" w:rsidP="0033156D">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p>
    <w:p w:rsidR="0033156D" w:rsidRDefault="0033156D" w:rsidP="0033156D">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根据中农威特生物科技股份有限公司《采购管理办法》及公司相关会议决定，对所需相关设备进行竞争性谈判采购，欢迎有资质的单位前来参加。</w:t>
      </w:r>
    </w:p>
    <w:p w:rsidR="0033156D" w:rsidRDefault="0033156D" w:rsidP="0033156D">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一、采购单位：中农威特生物科技股份有限公司</w:t>
      </w:r>
    </w:p>
    <w:p w:rsidR="0033156D" w:rsidRDefault="0033156D" w:rsidP="0033156D">
      <w:pPr>
        <w:overflowPunct w:val="0"/>
        <w:autoSpaceDN w:val="0"/>
        <w:adjustRightInd w:val="0"/>
        <w:snapToGrid w:val="0"/>
        <w:spacing w:line="520" w:lineRule="exact"/>
        <w:rPr>
          <w:rFonts w:ascii="仿宋" w:eastAsia="仿宋" w:hAnsi="仿宋" w:cs="仿宋"/>
          <w:color w:val="000000"/>
          <w:sz w:val="28"/>
          <w:szCs w:val="28"/>
        </w:rPr>
      </w:pPr>
      <w:r>
        <w:rPr>
          <w:rFonts w:ascii="仿宋" w:eastAsia="仿宋" w:hAnsi="仿宋" w:cs="仿宋" w:hint="eastAsia"/>
          <w:color w:val="000000"/>
          <w:sz w:val="28"/>
          <w:szCs w:val="28"/>
        </w:rPr>
        <w:t>二、组织部门：中农威特生物科技股份有限公司采购部</w:t>
      </w:r>
    </w:p>
    <w:p w:rsidR="0033156D" w:rsidRDefault="0033156D" w:rsidP="0033156D">
      <w:pPr>
        <w:snapToGrid w:val="0"/>
        <w:spacing w:line="520" w:lineRule="exact"/>
        <w:textAlignment w:val="baseline"/>
        <w:rPr>
          <w:rFonts w:ascii="仿宋" w:eastAsia="仿宋" w:hAnsi="仿宋" w:cs="仿宋" w:hint="eastAsia"/>
          <w:color w:val="000000"/>
          <w:sz w:val="28"/>
          <w:szCs w:val="28"/>
        </w:rPr>
      </w:pPr>
      <w:r>
        <w:rPr>
          <w:rFonts w:ascii="仿宋" w:eastAsia="仿宋" w:hAnsi="仿宋" w:cs="仿宋" w:hint="eastAsia"/>
          <w:color w:val="000000"/>
          <w:sz w:val="28"/>
          <w:szCs w:val="28"/>
        </w:rPr>
        <w:t>三、项目名称：中农威特生物科技股份有限公司</w:t>
      </w:r>
      <w:r w:rsidRPr="0033156D">
        <w:rPr>
          <w:rFonts w:ascii="仿宋" w:eastAsia="仿宋" w:hAnsi="仿宋" w:cs="仿宋" w:hint="eastAsia"/>
          <w:color w:val="000000"/>
          <w:sz w:val="28"/>
          <w:szCs w:val="28"/>
        </w:rPr>
        <w:t>生物医药基地项目-基因工程疫苗车间建设设备</w:t>
      </w:r>
    </w:p>
    <w:p w:rsidR="0033156D" w:rsidRDefault="0033156D" w:rsidP="0033156D">
      <w:pPr>
        <w:snapToGrid w:val="0"/>
        <w:spacing w:line="520" w:lineRule="exact"/>
        <w:textAlignment w:val="baseline"/>
        <w:rPr>
          <w:rFonts w:ascii="仿宋" w:eastAsia="仿宋" w:hAnsi="仿宋" w:cs="仿宋"/>
          <w:color w:val="000000"/>
          <w:sz w:val="28"/>
          <w:szCs w:val="28"/>
        </w:rPr>
      </w:pPr>
      <w:r>
        <w:rPr>
          <w:rFonts w:ascii="仿宋" w:eastAsia="仿宋" w:hAnsi="仿宋" w:cs="仿宋" w:hint="eastAsia"/>
          <w:color w:val="000000"/>
          <w:sz w:val="28"/>
          <w:szCs w:val="28"/>
        </w:rPr>
        <w:t>四、编号：ZNWT-CGB-2022-029</w:t>
      </w:r>
    </w:p>
    <w:p w:rsidR="0033156D" w:rsidRDefault="0033156D" w:rsidP="0033156D">
      <w:pPr>
        <w:pStyle w:val="2"/>
        <w:keepNext w:val="0"/>
        <w:keepLines w:val="0"/>
        <w:overflowPunct w:val="0"/>
        <w:autoSpaceDN w:val="0"/>
        <w:adjustRightInd w:val="0"/>
        <w:snapToGrid w:val="0"/>
        <w:spacing w:before="0" w:after="0" w:line="520" w:lineRule="exact"/>
        <w:rPr>
          <w:rFonts w:ascii="仿宋" w:eastAsia="仿宋" w:hAnsi="仿宋" w:cs="仿宋"/>
          <w:b w:val="0"/>
          <w:color w:val="000000"/>
          <w:sz w:val="28"/>
          <w:szCs w:val="28"/>
        </w:rPr>
      </w:pPr>
      <w:r>
        <w:rPr>
          <w:rFonts w:ascii="仿宋" w:eastAsia="仿宋" w:hAnsi="仿宋" w:cs="仿宋" w:hint="eastAsia"/>
          <w:b w:val="0"/>
          <w:color w:val="000000"/>
          <w:sz w:val="28"/>
          <w:szCs w:val="28"/>
        </w:rPr>
        <w:t>五、采购要求及主要参数</w:t>
      </w:r>
    </w:p>
    <w:p w:rsidR="0033156D" w:rsidRPr="009722E1" w:rsidRDefault="0033156D" w:rsidP="0033156D">
      <w:pPr>
        <w:spacing w:after="120" w:line="520" w:lineRule="exact"/>
        <w:jc w:val="left"/>
        <w:textAlignment w:val="baseline"/>
        <w:rPr>
          <w:rFonts w:ascii="仿宋" w:eastAsia="仿宋" w:hAnsi="仿宋" w:cs="宋体"/>
          <w:sz w:val="28"/>
          <w:szCs w:val="28"/>
        </w:rPr>
      </w:pPr>
      <w:bookmarkStart w:id="0" w:name="OLE_LINK6"/>
      <w:r>
        <w:rPr>
          <w:rFonts w:ascii="仿宋" w:eastAsia="仿宋" w:hAnsi="仿宋" w:cs="仿宋" w:hint="eastAsia"/>
          <w:color w:val="000000"/>
          <w:sz w:val="28"/>
          <w:szCs w:val="28"/>
        </w:rPr>
        <w:t>详见《</w:t>
      </w:r>
      <w:r>
        <w:rPr>
          <w:rFonts w:ascii="仿宋" w:eastAsia="仿宋" w:hAnsi="仿宋" w:cs="宋体" w:hint="eastAsia"/>
          <w:sz w:val="28"/>
          <w:szCs w:val="28"/>
        </w:rPr>
        <w:t>中农威特生物科技股份有限公司</w:t>
      </w:r>
      <w:r w:rsidRPr="0033156D">
        <w:rPr>
          <w:rFonts w:ascii="仿宋" w:eastAsia="仿宋" w:hAnsi="仿宋" w:cs="宋体" w:hint="eastAsia"/>
          <w:sz w:val="28"/>
          <w:szCs w:val="28"/>
        </w:rPr>
        <w:t>生物医药基地项目-基因工程疫苗车间建设设备竞争性谈判采购文件</w:t>
      </w:r>
      <w:r>
        <w:rPr>
          <w:rFonts w:ascii="仿宋" w:eastAsia="仿宋" w:hAnsi="仿宋" w:cs="仿宋" w:hint="eastAsia"/>
          <w:color w:val="000000"/>
          <w:sz w:val="28"/>
          <w:szCs w:val="28"/>
        </w:rPr>
        <w:t>》</w:t>
      </w:r>
    </w:p>
    <w:bookmarkEnd w:id="0"/>
    <w:p w:rsidR="0033156D" w:rsidRPr="005361C7" w:rsidRDefault="0033156D" w:rsidP="0033156D">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5361C7">
        <w:rPr>
          <w:rFonts w:ascii="仿宋" w:eastAsia="仿宋" w:hAnsi="仿宋" w:cs="仿宋" w:hint="eastAsia"/>
          <w:color w:val="000000"/>
          <w:spacing w:val="-4"/>
          <w:sz w:val="28"/>
          <w:szCs w:val="28"/>
        </w:rPr>
        <w:t>六、发布文件</w:t>
      </w:r>
    </w:p>
    <w:p w:rsidR="0033156D" w:rsidRDefault="0033156D" w:rsidP="0033156D">
      <w:pPr>
        <w:overflowPunct w:val="0"/>
        <w:autoSpaceDE w:val="0"/>
        <w:autoSpaceDN w:val="0"/>
        <w:adjustRightInd w:val="0"/>
        <w:snapToGrid w:val="0"/>
        <w:spacing w:line="520" w:lineRule="exact"/>
        <w:ind w:leftChars="133" w:left="279" w:firstLineChars="100" w:firstLine="272"/>
        <w:rPr>
          <w:rFonts w:ascii="仿宋" w:eastAsia="仿宋" w:hAnsi="仿宋"/>
          <w:bCs/>
          <w:color w:val="000000"/>
          <w:spacing w:val="-4"/>
          <w:sz w:val="28"/>
          <w:szCs w:val="28"/>
        </w:rPr>
      </w:pPr>
      <w:r>
        <w:rPr>
          <w:rFonts w:ascii="仿宋" w:eastAsia="仿宋" w:hAnsi="仿宋" w:hint="eastAsia"/>
          <w:bCs/>
          <w:color w:val="000000"/>
          <w:spacing w:val="-4"/>
          <w:sz w:val="28"/>
          <w:szCs w:val="28"/>
        </w:rPr>
        <w:t>公告发布在中农威特生物科技股份有限公司网站和中农威特生物科技股份有限公司微信公众号</w:t>
      </w:r>
    </w:p>
    <w:p w:rsidR="0033156D" w:rsidRPr="005361C7" w:rsidRDefault="0033156D" w:rsidP="0033156D">
      <w:pPr>
        <w:overflowPunct w:val="0"/>
        <w:autoSpaceDE w:val="0"/>
        <w:autoSpaceDN w:val="0"/>
        <w:adjustRightInd w:val="0"/>
        <w:snapToGrid w:val="0"/>
        <w:spacing w:line="520" w:lineRule="exact"/>
        <w:ind w:leftChars="133" w:left="279" w:firstLineChars="100" w:firstLine="272"/>
        <w:rPr>
          <w:rFonts w:ascii="仿宋" w:eastAsia="仿宋" w:hAnsi="仿宋" w:cs="仿宋"/>
          <w:color w:val="000000"/>
          <w:spacing w:val="-4"/>
          <w:sz w:val="28"/>
          <w:szCs w:val="28"/>
        </w:rPr>
      </w:pPr>
      <w:r w:rsidRPr="005361C7">
        <w:rPr>
          <w:rFonts w:ascii="仿宋" w:eastAsia="仿宋" w:hAnsi="仿宋" w:hint="eastAsia"/>
          <w:bCs/>
          <w:color w:val="000000"/>
          <w:spacing w:val="-4"/>
          <w:sz w:val="28"/>
          <w:szCs w:val="28"/>
        </w:rPr>
        <w:t>发布时间为2022年</w:t>
      </w:r>
      <w:r>
        <w:rPr>
          <w:rFonts w:ascii="仿宋" w:eastAsia="仿宋" w:hAnsi="仿宋" w:hint="eastAsia"/>
          <w:bCs/>
          <w:color w:val="000000"/>
          <w:spacing w:val="-4"/>
          <w:sz w:val="28"/>
          <w:szCs w:val="28"/>
        </w:rPr>
        <w:t>07</w:t>
      </w:r>
      <w:r w:rsidRPr="005361C7">
        <w:rPr>
          <w:rFonts w:ascii="仿宋" w:eastAsia="仿宋" w:hAnsi="仿宋" w:hint="eastAsia"/>
          <w:bCs/>
          <w:color w:val="000000"/>
          <w:spacing w:val="-4"/>
          <w:sz w:val="28"/>
          <w:szCs w:val="28"/>
        </w:rPr>
        <w:t>月</w:t>
      </w:r>
      <w:r>
        <w:rPr>
          <w:rFonts w:ascii="仿宋" w:eastAsia="仿宋" w:hAnsi="仿宋" w:hint="eastAsia"/>
          <w:bCs/>
          <w:color w:val="000000"/>
          <w:spacing w:val="-4"/>
          <w:sz w:val="28"/>
          <w:szCs w:val="28"/>
        </w:rPr>
        <w:t>01</w:t>
      </w:r>
      <w:r w:rsidRPr="005361C7">
        <w:rPr>
          <w:rFonts w:ascii="仿宋" w:eastAsia="仿宋" w:hAnsi="仿宋" w:hint="eastAsia"/>
          <w:bCs/>
          <w:color w:val="000000"/>
          <w:spacing w:val="-4"/>
          <w:sz w:val="28"/>
          <w:szCs w:val="28"/>
        </w:rPr>
        <w:t>日-2022年</w:t>
      </w:r>
      <w:r>
        <w:rPr>
          <w:rFonts w:ascii="仿宋" w:eastAsia="仿宋" w:hAnsi="仿宋" w:hint="eastAsia"/>
          <w:bCs/>
          <w:color w:val="000000"/>
          <w:spacing w:val="-4"/>
          <w:sz w:val="28"/>
          <w:szCs w:val="28"/>
        </w:rPr>
        <w:t>07</w:t>
      </w:r>
      <w:r w:rsidRPr="005361C7">
        <w:rPr>
          <w:rFonts w:ascii="仿宋" w:eastAsia="仿宋" w:hAnsi="仿宋" w:hint="eastAsia"/>
          <w:bCs/>
          <w:color w:val="000000"/>
          <w:spacing w:val="-4"/>
          <w:sz w:val="28"/>
          <w:szCs w:val="28"/>
        </w:rPr>
        <w:t>月</w:t>
      </w:r>
      <w:r>
        <w:rPr>
          <w:rFonts w:ascii="仿宋" w:eastAsia="仿宋" w:hAnsi="仿宋" w:hint="eastAsia"/>
          <w:bCs/>
          <w:color w:val="000000"/>
          <w:spacing w:val="-4"/>
          <w:sz w:val="28"/>
          <w:szCs w:val="28"/>
        </w:rPr>
        <w:t>11</w:t>
      </w:r>
      <w:r w:rsidRPr="005361C7">
        <w:rPr>
          <w:rFonts w:ascii="仿宋" w:eastAsia="仿宋" w:hAnsi="仿宋" w:hint="eastAsia"/>
          <w:bCs/>
          <w:color w:val="000000"/>
          <w:spacing w:val="-4"/>
          <w:sz w:val="28"/>
          <w:szCs w:val="28"/>
        </w:rPr>
        <w:t>日。</w:t>
      </w:r>
      <w:r w:rsidRPr="005361C7">
        <w:rPr>
          <w:rFonts w:ascii="仿宋" w:eastAsia="仿宋" w:hAnsi="仿宋" w:cs="仿宋" w:hint="eastAsia"/>
          <w:color w:val="000000"/>
          <w:spacing w:val="-4"/>
          <w:sz w:val="28"/>
          <w:szCs w:val="28"/>
        </w:rPr>
        <w:t xml:space="preserve"> </w:t>
      </w:r>
    </w:p>
    <w:p w:rsidR="0033156D" w:rsidRPr="002F4C8A" w:rsidRDefault="0033156D" w:rsidP="0033156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发放方式：免费发放</w:t>
      </w:r>
    </w:p>
    <w:p w:rsidR="0033156D" w:rsidRPr="002F4C8A" w:rsidRDefault="0033156D" w:rsidP="0033156D">
      <w:pPr>
        <w:overflowPunct w:val="0"/>
        <w:autoSpaceDE w:val="0"/>
        <w:autoSpaceDN w:val="0"/>
        <w:adjustRightInd w:val="0"/>
        <w:snapToGrid w:val="0"/>
        <w:spacing w:line="520" w:lineRule="exact"/>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七、递交报价文件截止时间</w:t>
      </w:r>
      <w:r w:rsidRPr="002F4C8A">
        <w:rPr>
          <w:rFonts w:ascii="仿宋" w:eastAsia="仿宋" w:hAnsi="仿宋" w:cs="仿宋" w:hint="eastAsia"/>
          <w:color w:val="000000"/>
          <w:spacing w:val="-4"/>
          <w:sz w:val="28"/>
          <w:szCs w:val="28"/>
        </w:rPr>
        <w:tab/>
      </w:r>
    </w:p>
    <w:p w:rsidR="0033156D" w:rsidRDefault="0033156D" w:rsidP="0033156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sidRPr="002F4C8A">
        <w:rPr>
          <w:rFonts w:ascii="仿宋" w:eastAsia="仿宋" w:hAnsi="仿宋" w:cs="仿宋" w:hint="eastAsia"/>
          <w:color w:val="000000"/>
          <w:spacing w:val="-4"/>
          <w:sz w:val="28"/>
          <w:szCs w:val="28"/>
        </w:rPr>
        <w:t>2022年</w:t>
      </w:r>
      <w:r>
        <w:rPr>
          <w:rFonts w:ascii="仿宋" w:eastAsia="仿宋" w:hAnsi="仿宋" w:cs="仿宋" w:hint="eastAsia"/>
          <w:color w:val="000000"/>
          <w:spacing w:val="-4"/>
          <w:sz w:val="28"/>
          <w:szCs w:val="28"/>
        </w:rPr>
        <w:t>07</w:t>
      </w:r>
      <w:r w:rsidRPr="002F4C8A">
        <w:rPr>
          <w:rFonts w:ascii="仿宋" w:eastAsia="仿宋" w:hAnsi="仿宋" w:cs="仿宋" w:hint="eastAsia"/>
          <w:color w:val="000000"/>
          <w:spacing w:val="-4"/>
          <w:sz w:val="28"/>
          <w:szCs w:val="28"/>
        </w:rPr>
        <w:t>月</w:t>
      </w:r>
      <w:r>
        <w:rPr>
          <w:rFonts w:ascii="仿宋" w:eastAsia="仿宋" w:hAnsi="仿宋" w:cs="仿宋" w:hint="eastAsia"/>
          <w:color w:val="000000"/>
          <w:spacing w:val="-4"/>
          <w:sz w:val="28"/>
          <w:szCs w:val="28"/>
        </w:rPr>
        <w:t>12</w:t>
      </w:r>
      <w:r w:rsidRPr="002F4C8A">
        <w:rPr>
          <w:rFonts w:ascii="仿宋" w:eastAsia="仿宋" w:hAnsi="仿宋" w:cs="仿宋" w:hint="eastAsia"/>
          <w:color w:val="000000"/>
          <w:spacing w:val="-4"/>
          <w:sz w:val="28"/>
          <w:szCs w:val="28"/>
        </w:rPr>
        <w:t>日09:00之前,</w:t>
      </w:r>
      <w:r w:rsidRPr="005361C7">
        <w:rPr>
          <w:rFonts w:ascii="仿宋" w:eastAsia="仿宋" w:hAnsi="仿宋" w:cs="仿宋" w:hint="eastAsia"/>
          <w:color w:val="000000"/>
          <w:spacing w:val="-4"/>
          <w:sz w:val="28"/>
          <w:szCs w:val="28"/>
        </w:rPr>
        <w:t>逾期不</w:t>
      </w:r>
      <w:r>
        <w:rPr>
          <w:rFonts w:ascii="仿宋" w:eastAsia="仿宋" w:hAnsi="仿宋" w:cs="仿宋" w:hint="eastAsia"/>
          <w:color w:val="000000"/>
          <w:spacing w:val="-4"/>
          <w:sz w:val="28"/>
          <w:szCs w:val="28"/>
        </w:rPr>
        <w:t>予受理。</w:t>
      </w:r>
    </w:p>
    <w:p w:rsidR="0033156D" w:rsidRDefault="0033156D" w:rsidP="0033156D">
      <w:pPr>
        <w:overflowPunct w:val="0"/>
        <w:autoSpaceDE w:val="0"/>
        <w:autoSpaceDN w:val="0"/>
        <w:adjustRightInd w:val="0"/>
        <w:snapToGrid w:val="0"/>
        <w:spacing w:line="520" w:lineRule="exact"/>
        <w:ind w:firstLineChars="200" w:firstLine="544"/>
        <w:rPr>
          <w:rFonts w:ascii="仿宋" w:eastAsia="仿宋" w:hAnsi="仿宋" w:cs="仿宋"/>
          <w:color w:val="000000"/>
          <w:spacing w:val="-4"/>
          <w:sz w:val="28"/>
          <w:szCs w:val="28"/>
        </w:rPr>
      </w:pPr>
      <w:r>
        <w:rPr>
          <w:rFonts w:ascii="仿宋" w:eastAsia="仿宋" w:hAnsi="仿宋" w:cs="仿宋" w:hint="eastAsia"/>
          <w:color w:val="000000"/>
          <w:spacing w:val="-4"/>
          <w:sz w:val="28"/>
          <w:szCs w:val="28"/>
        </w:rPr>
        <w:t>递交地点: 兰州市城关区盐场堡徐家坪1号</w:t>
      </w:r>
    </w:p>
    <w:p w:rsidR="0033156D" w:rsidRDefault="0033156D" w:rsidP="0033156D">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 谢  毅（电话：13619366703）</w:t>
      </w:r>
    </w:p>
    <w:p w:rsidR="0033156D" w:rsidRDefault="0033156D" w:rsidP="0033156D">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 张  峰（电话：18109463197）</w:t>
      </w:r>
    </w:p>
    <w:p w:rsidR="0033156D" w:rsidRPr="009475DB" w:rsidRDefault="0033156D" w:rsidP="0033156D">
      <w:pPr>
        <w:overflowPunct w:val="0"/>
        <w:autoSpaceDN w:val="0"/>
        <w:adjustRightInd w:val="0"/>
        <w:snapToGrid w:val="0"/>
        <w:spacing w:line="520" w:lineRule="exact"/>
        <w:rPr>
          <w:rFonts w:ascii="仿宋" w:eastAsia="仿宋" w:hAnsi="仿宋" w:cs="仿宋"/>
          <w:color w:val="000000"/>
          <w:sz w:val="28"/>
          <w:szCs w:val="28"/>
        </w:rPr>
      </w:pPr>
      <w:r w:rsidRPr="005361C7">
        <w:rPr>
          <w:rFonts w:ascii="仿宋" w:eastAsia="仿宋" w:hAnsi="仿宋" w:cs="仿宋" w:hint="eastAsia"/>
          <w:color w:val="000000"/>
          <w:spacing w:val="-4"/>
          <w:sz w:val="28"/>
          <w:szCs w:val="28"/>
        </w:rPr>
        <w:t>八、</w:t>
      </w:r>
      <w:r>
        <w:rPr>
          <w:rFonts w:ascii="仿宋" w:eastAsia="仿宋" w:hAnsi="仿宋" w:cs="仿宋" w:hint="eastAsia"/>
          <w:color w:val="000000"/>
          <w:spacing w:val="-4"/>
          <w:sz w:val="28"/>
          <w:szCs w:val="28"/>
        </w:rPr>
        <w:t>竞争性</w:t>
      </w:r>
      <w:r w:rsidRPr="005361C7">
        <w:rPr>
          <w:rFonts w:ascii="仿宋" w:eastAsia="仿宋" w:hAnsi="仿宋" w:cs="仿宋" w:hint="eastAsia"/>
          <w:color w:val="000000"/>
          <w:spacing w:val="-4"/>
          <w:sz w:val="28"/>
          <w:szCs w:val="28"/>
        </w:rPr>
        <w:t>谈判时</w:t>
      </w:r>
      <w:r w:rsidRPr="002F4C8A">
        <w:rPr>
          <w:rFonts w:ascii="仿宋" w:eastAsia="仿宋" w:hAnsi="仿宋" w:cs="仿宋" w:hint="eastAsia"/>
          <w:color w:val="000000"/>
          <w:spacing w:val="-4"/>
          <w:sz w:val="28"/>
          <w:szCs w:val="28"/>
        </w:rPr>
        <w:t>间及地点 ：2022年</w:t>
      </w:r>
      <w:r>
        <w:rPr>
          <w:rFonts w:ascii="仿宋" w:eastAsia="仿宋" w:hAnsi="仿宋" w:cs="仿宋" w:hint="eastAsia"/>
          <w:color w:val="000000"/>
          <w:spacing w:val="-4"/>
          <w:sz w:val="28"/>
          <w:szCs w:val="28"/>
        </w:rPr>
        <w:t>07</w:t>
      </w:r>
      <w:r w:rsidRPr="002F4C8A">
        <w:rPr>
          <w:rFonts w:ascii="仿宋" w:eastAsia="仿宋" w:hAnsi="仿宋" w:cs="仿宋" w:hint="eastAsia"/>
          <w:color w:val="000000"/>
          <w:spacing w:val="-4"/>
          <w:sz w:val="28"/>
          <w:szCs w:val="28"/>
        </w:rPr>
        <w:t>月</w:t>
      </w:r>
      <w:r>
        <w:rPr>
          <w:rFonts w:ascii="仿宋" w:eastAsia="仿宋" w:hAnsi="仿宋" w:cs="仿宋" w:hint="eastAsia"/>
          <w:color w:val="000000"/>
          <w:spacing w:val="-4"/>
          <w:sz w:val="28"/>
          <w:szCs w:val="28"/>
        </w:rPr>
        <w:t>12</w:t>
      </w:r>
      <w:r w:rsidRPr="002F4C8A">
        <w:rPr>
          <w:rFonts w:ascii="仿宋" w:eastAsia="仿宋" w:hAnsi="仿宋" w:cs="仿宋" w:hint="eastAsia"/>
          <w:color w:val="000000"/>
          <w:spacing w:val="-4"/>
          <w:sz w:val="28"/>
          <w:szCs w:val="28"/>
        </w:rPr>
        <w:t>日09:30中农威</w:t>
      </w:r>
      <w:r w:rsidRPr="005361C7">
        <w:rPr>
          <w:rFonts w:ascii="仿宋" w:eastAsia="仿宋" w:hAnsi="仿宋" w:cs="仿宋" w:hint="eastAsia"/>
          <w:color w:val="000000"/>
          <w:spacing w:val="-4"/>
          <w:sz w:val="28"/>
          <w:szCs w:val="28"/>
        </w:rPr>
        <w:t>特</w:t>
      </w:r>
      <w:r>
        <w:rPr>
          <w:rFonts w:ascii="仿宋" w:eastAsia="仿宋" w:hAnsi="仿宋" w:cs="仿宋" w:hint="eastAsia"/>
          <w:color w:val="000000"/>
          <w:spacing w:val="-4"/>
          <w:sz w:val="28"/>
          <w:szCs w:val="28"/>
        </w:rPr>
        <w:t>生物科技股份有限公司采购部会议室（兰州兽医研究所图书</w:t>
      </w:r>
      <w:r w:rsidRPr="009475DB">
        <w:rPr>
          <w:rFonts w:ascii="仿宋" w:eastAsia="仿宋" w:hAnsi="仿宋" w:cs="仿宋" w:hint="eastAsia"/>
          <w:color w:val="000000"/>
          <w:sz w:val="28"/>
          <w:szCs w:val="28"/>
        </w:rPr>
        <w:t>馆西北侧库房2楼）</w:t>
      </w:r>
    </w:p>
    <w:p w:rsidR="0033156D" w:rsidRPr="009475DB" w:rsidRDefault="0033156D" w:rsidP="0033156D">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九、任何供应商、单位或者个人对该采购文件有异议的，可在发布采</w:t>
      </w:r>
      <w:r w:rsidRPr="009475DB">
        <w:rPr>
          <w:rFonts w:ascii="仿宋" w:eastAsia="仿宋" w:hAnsi="仿宋" w:cs="仿宋" w:hint="eastAsia"/>
          <w:color w:val="000000"/>
          <w:sz w:val="28"/>
          <w:szCs w:val="28"/>
        </w:rPr>
        <w:lastRenderedPageBreak/>
        <w:t>购文件公告截止时间前2天，将书面意见反馈给采购人。</w:t>
      </w:r>
    </w:p>
    <w:p w:rsidR="0033156D" w:rsidRPr="009475DB" w:rsidRDefault="0033156D" w:rsidP="0033156D">
      <w:pPr>
        <w:overflowPunct w:val="0"/>
        <w:autoSpaceDN w:val="0"/>
        <w:adjustRightInd w:val="0"/>
        <w:snapToGrid w:val="0"/>
        <w:spacing w:line="520" w:lineRule="exact"/>
        <w:rPr>
          <w:rFonts w:ascii="仿宋" w:eastAsia="仿宋" w:hAnsi="仿宋" w:cs="仿宋"/>
          <w:color w:val="000000"/>
          <w:sz w:val="28"/>
          <w:szCs w:val="28"/>
        </w:rPr>
      </w:pPr>
      <w:r w:rsidRPr="009475DB">
        <w:rPr>
          <w:rFonts w:ascii="仿宋" w:eastAsia="仿宋" w:hAnsi="仿宋" w:cs="仿宋" w:hint="eastAsia"/>
          <w:color w:val="000000"/>
          <w:sz w:val="28"/>
          <w:szCs w:val="28"/>
        </w:rPr>
        <w:t>十、因疫情期间，供应商不到场。未到场供应商需积极配合我公司相关的工作中需要的一切事宜。</w:t>
      </w:r>
    </w:p>
    <w:p w:rsidR="0033156D" w:rsidRPr="009475DB" w:rsidRDefault="0033156D" w:rsidP="0033156D">
      <w:pPr>
        <w:overflowPunct w:val="0"/>
        <w:autoSpaceDN w:val="0"/>
        <w:adjustRightInd w:val="0"/>
        <w:snapToGrid w:val="0"/>
        <w:spacing w:line="520" w:lineRule="exact"/>
        <w:ind w:firstLineChars="200" w:firstLine="560"/>
        <w:rPr>
          <w:rFonts w:ascii="仿宋" w:eastAsia="仿宋" w:hAnsi="仿宋" w:cs="仿宋"/>
          <w:color w:val="000000"/>
          <w:sz w:val="28"/>
          <w:szCs w:val="28"/>
        </w:rPr>
      </w:pPr>
      <w:r w:rsidRPr="009475DB">
        <w:rPr>
          <w:rFonts w:ascii="仿宋" w:eastAsia="仿宋" w:hAnsi="仿宋" w:cs="仿宋" w:hint="eastAsia"/>
          <w:color w:val="000000"/>
          <w:sz w:val="28"/>
          <w:szCs w:val="28"/>
        </w:rPr>
        <w:t>十一、本采购公告及采购文件中的“采购单位”及“采购人”系同一主体，“报价单位”及“供应商”系同一主体。</w:t>
      </w:r>
    </w:p>
    <w:p w:rsidR="0033156D" w:rsidRPr="009475DB" w:rsidRDefault="0033156D" w:rsidP="0033156D">
      <w:pPr>
        <w:overflowPunct w:val="0"/>
        <w:autoSpaceDN w:val="0"/>
        <w:adjustRightInd w:val="0"/>
        <w:snapToGrid w:val="0"/>
        <w:spacing w:line="520" w:lineRule="exact"/>
        <w:ind w:firstLineChars="200" w:firstLine="560"/>
        <w:rPr>
          <w:rFonts w:ascii="仿宋" w:eastAsia="仿宋" w:hAnsi="仿宋" w:cs="仿宋"/>
          <w:color w:val="000000"/>
          <w:sz w:val="28"/>
          <w:szCs w:val="28"/>
        </w:rPr>
      </w:pPr>
    </w:p>
    <w:p w:rsidR="0033156D" w:rsidRPr="002F4C8A" w:rsidRDefault="0033156D" w:rsidP="0033156D">
      <w:pPr>
        <w:overflowPunct w:val="0"/>
        <w:autoSpaceDN w:val="0"/>
        <w:adjustRightInd w:val="0"/>
        <w:snapToGrid w:val="0"/>
        <w:spacing w:line="520" w:lineRule="exact"/>
        <w:ind w:firstLineChars="200" w:firstLine="56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r w:rsidRPr="002F4C8A">
        <w:rPr>
          <w:rFonts w:ascii="仿宋" w:eastAsia="仿宋" w:hAnsi="仿宋" w:cs="仿宋" w:hint="eastAsia"/>
          <w:color w:val="000000"/>
          <w:sz w:val="28"/>
          <w:szCs w:val="28"/>
        </w:rPr>
        <w:t>中农威特生物科技股份有限公司</w:t>
      </w:r>
    </w:p>
    <w:p w:rsidR="0033156D" w:rsidRDefault="0033156D" w:rsidP="0033156D">
      <w:pPr>
        <w:spacing w:after="120" w:line="520" w:lineRule="exact"/>
        <w:jc w:val="center"/>
        <w:textAlignment w:val="baseline"/>
        <w:rPr>
          <w:rFonts w:ascii="宋体" w:hAnsi="宋体"/>
          <w:b/>
          <w:bCs/>
          <w:sz w:val="32"/>
          <w:szCs w:val="32"/>
        </w:rPr>
      </w:pPr>
      <w:r w:rsidRPr="002F4C8A">
        <w:rPr>
          <w:rFonts w:ascii="仿宋" w:eastAsia="仿宋" w:hAnsi="仿宋" w:cs="仿宋" w:hint="eastAsia"/>
          <w:color w:val="000000"/>
          <w:sz w:val="28"/>
          <w:szCs w:val="28"/>
        </w:rPr>
        <w:t xml:space="preserve">                           </w:t>
      </w:r>
      <w:r w:rsidRPr="002F4C8A">
        <w:rPr>
          <w:rFonts w:ascii="仿宋" w:eastAsia="仿宋" w:hAnsi="仿宋" w:cs="仿宋"/>
          <w:color w:val="000000"/>
          <w:sz w:val="28"/>
          <w:szCs w:val="28"/>
        </w:rPr>
        <w:t>202</w:t>
      </w:r>
      <w:r w:rsidRPr="002F4C8A">
        <w:rPr>
          <w:rFonts w:ascii="仿宋" w:eastAsia="仿宋" w:hAnsi="仿宋" w:cs="仿宋" w:hint="eastAsia"/>
          <w:color w:val="000000"/>
          <w:sz w:val="28"/>
          <w:szCs w:val="28"/>
        </w:rPr>
        <w:t>2</w:t>
      </w:r>
      <w:r w:rsidRPr="002F4C8A">
        <w:rPr>
          <w:rFonts w:ascii="仿宋" w:eastAsia="仿宋" w:hAnsi="仿宋" w:cs="仿宋"/>
          <w:color w:val="000000"/>
          <w:sz w:val="28"/>
          <w:szCs w:val="28"/>
        </w:rPr>
        <w:t>年</w:t>
      </w:r>
      <w:r>
        <w:rPr>
          <w:rFonts w:ascii="仿宋" w:eastAsia="仿宋" w:hAnsi="仿宋" w:cs="仿宋" w:hint="eastAsia"/>
          <w:color w:val="000000"/>
          <w:sz w:val="28"/>
          <w:szCs w:val="28"/>
        </w:rPr>
        <w:t>07</w:t>
      </w:r>
      <w:r w:rsidRPr="002F4C8A">
        <w:rPr>
          <w:rFonts w:ascii="仿宋" w:eastAsia="仿宋" w:hAnsi="仿宋" w:cs="仿宋"/>
          <w:color w:val="000000"/>
          <w:sz w:val="28"/>
          <w:szCs w:val="28"/>
        </w:rPr>
        <w:t>月</w:t>
      </w:r>
      <w:r>
        <w:rPr>
          <w:rFonts w:ascii="仿宋" w:eastAsia="仿宋" w:hAnsi="仿宋" w:cs="仿宋" w:hint="eastAsia"/>
          <w:color w:val="000000"/>
          <w:sz w:val="28"/>
          <w:szCs w:val="28"/>
        </w:rPr>
        <w:t>01</w:t>
      </w:r>
      <w:r w:rsidRPr="002F4C8A">
        <w:rPr>
          <w:rFonts w:ascii="仿宋" w:eastAsia="仿宋" w:hAnsi="仿宋" w:cs="仿宋"/>
          <w:color w:val="000000"/>
          <w:sz w:val="28"/>
          <w:szCs w:val="28"/>
        </w:rPr>
        <w:t>日</w:t>
      </w: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jc w:val="center"/>
        <w:textAlignment w:val="baseline"/>
        <w:rPr>
          <w:rFonts w:ascii="宋体" w:hAnsi="宋体"/>
          <w:b/>
          <w:bCs/>
          <w:sz w:val="32"/>
          <w:szCs w:val="32"/>
        </w:rPr>
      </w:pPr>
    </w:p>
    <w:p w:rsidR="003E0EBE" w:rsidRDefault="003E0EBE">
      <w:pPr>
        <w:spacing w:after="120" w:line="520" w:lineRule="exact"/>
        <w:textAlignment w:val="baseline"/>
        <w:rPr>
          <w:rFonts w:ascii="宋体" w:hAnsi="宋体"/>
          <w:b/>
          <w:bCs/>
          <w:sz w:val="32"/>
          <w:szCs w:val="32"/>
        </w:rPr>
      </w:pPr>
    </w:p>
    <w:p w:rsidR="003E0EBE" w:rsidRPr="0033156D" w:rsidRDefault="00825DE4">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r>
        <w:rPr>
          <w:rFonts w:ascii="宋体" w:hAnsi="宋体" w:hint="eastAsia"/>
          <w:b/>
          <w:bCs/>
          <w:sz w:val="32"/>
          <w:szCs w:val="32"/>
        </w:rPr>
        <w:t>生物医药基地项目</w:t>
      </w:r>
      <w:r>
        <w:rPr>
          <w:rFonts w:ascii="宋体" w:hAnsi="宋体" w:hint="eastAsia"/>
          <w:b/>
          <w:bCs/>
          <w:sz w:val="32"/>
          <w:szCs w:val="32"/>
        </w:rPr>
        <w:t>-</w:t>
      </w:r>
      <w:r>
        <w:rPr>
          <w:rFonts w:ascii="宋体" w:hAnsi="宋体" w:hint="eastAsia"/>
          <w:b/>
          <w:bCs/>
          <w:sz w:val="32"/>
          <w:szCs w:val="32"/>
        </w:rPr>
        <w:t>基因工程疫苗</w:t>
      </w:r>
      <w:r w:rsidRPr="0033156D">
        <w:rPr>
          <w:rFonts w:ascii="宋体" w:hAnsi="宋体" w:hint="eastAsia"/>
          <w:b/>
          <w:bCs/>
          <w:sz w:val="32"/>
          <w:szCs w:val="32"/>
        </w:rPr>
        <w:t>车间建设设备竞争性</w:t>
      </w:r>
      <w:r w:rsidRPr="0033156D">
        <w:rPr>
          <w:rFonts w:ascii="宋体" w:hAnsi="宋体" w:hint="eastAsia"/>
          <w:b/>
          <w:sz w:val="32"/>
          <w:szCs w:val="32"/>
        </w:rPr>
        <w:t>谈判采购文件</w:t>
      </w:r>
    </w:p>
    <w:p w:rsidR="003E0EBE" w:rsidRDefault="00825DE4">
      <w:pPr>
        <w:spacing w:after="120" w:line="520" w:lineRule="exact"/>
        <w:jc w:val="center"/>
        <w:textAlignment w:val="baseline"/>
        <w:rPr>
          <w:rFonts w:ascii="仿宋" w:eastAsia="仿宋" w:hAnsi="仿宋"/>
          <w:b/>
          <w:sz w:val="28"/>
          <w:szCs w:val="28"/>
        </w:rPr>
      </w:pPr>
      <w:r w:rsidRPr="0033156D">
        <w:rPr>
          <w:rFonts w:ascii="仿宋" w:eastAsia="仿宋" w:hAnsi="仿宋" w:hint="eastAsia"/>
          <w:b/>
          <w:sz w:val="28"/>
          <w:szCs w:val="28"/>
        </w:rPr>
        <w:t>采购编号：</w:t>
      </w:r>
      <w:r w:rsidRPr="0033156D">
        <w:rPr>
          <w:rFonts w:ascii="仿宋" w:eastAsia="仿宋" w:hAnsi="仿宋" w:cs="仿宋" w:hint="eastAsia"/>
          <w:b/>
          <w:color w:val="000000"/>
          <w:sz w:val="28"/>
          <w:szCs w:val="28"/>
        </w:rPr>
        <w:t>ZNWT-CGB-2022-02</w:t>
      </w:r>
      <w:r w:rsidR="0033156D" w:rsidRPr="0033156D">
        <w:rPr>
          <w:rFonts w:ascii="仿宋" w:eastAsia="仿宋" w:hAnsi="仿宋" w:cs="仿宋" w:hint="eastAsia"/>
          <w:b/>
          <w:color w:val="000000"/>
          <w:sz w:val="28"/>
          <w:szCs w:val="28"/>
        </w:rPr>
        <w:t>9</w:t>
      </w:r>
      <w:r>
        <w:rPr>
          <w:rFonts w:ascii="仿宋" w:eastAsia="仿宋" w:hAnsi="仿宋" w:hint="eastAsia"/>
          <w:b/>
          <w:sz w:val="28"/>
          <w:szCs w:val="28"/>
        </w:rPr>
        <w:t xml:space="preserve">   </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w:t>
      </w:r>
      <w:r>
        <w:rPr>
          <w:rFonts w:ascii="仿宋" w:eastAsia="仿宋" w:hAnsi="仿宋" w:cs="宋体" w:hint="eastAsia"/>
          <w:sz w:val="28"/>
          <w:szCs w:val="28"/>
        </w:rPr>
        <w:t>,</w:t>
      </w:r>
      <w:r>
        <w:rPr>
          <w:rFonts w:ascii="仿宋" w:eastAsia="仿宋" w:hAnsi="仿宋" w:cs="宋体" w:hint="eastAsia"/>
          <w:sz w:val="28"/>
          <w:szCs w:val="28"/>
        </w:rPr>
        <w:t>中农威特生物医药基地项目对所需相关设备进行竞争性谈判采购</w:t>
      </w:r>
      <w:r>
        <w:rPr>
          <w:rFonts w:ascii="仿宋" w:eastAsia="仿宋" w:hAnsi="仿宋" w:cs="宋体" w:hint="eastAsia"/>
          <w:sz w:val="28"/>
          <w:szCs w:val="28"/>
        </w:rPr>
        <w:t>,</w:t>
      </w:r>
      <w:r>
        <w:rPr>
          <w:rFonts w:ascii="仿宋" w:eastAsia="仿宋" w:hAnsi="仿宋" w:cs="宋体" w:hint="eastAsia"/>
          <w:sz w:val="28"/>
          <w:szCs w:val="28"/>
        </w:rPr>
        <w:t>欢迎贵单位前来参加。</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一、采购方</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二、采购内容及要求</w:t>
      </w:r>
    </w:p>
    <w:p w:rsidR="003E0EBE" w:rsidRDefault="00825DE4">
      <w:pPr>
        <w:spacing w:after="120" w:line="520" w:lineRule="exact"/>
        <w:textAlignment w:val="baseline"/>
        <w:rPr>
          <w:rFonts w:ascii="仿宋" w:eastAsia="仿宋" w:hAnsi="仿宋"/>
          <w:b/>
          <w:sz w:val="28"/>
          <w:szCs w:val="28"/>
        </w:rPr>
      </w:pPr>
      <w:r>
        <w:rPr>
          <w:rFonts w:ascii="仿宋" w:eastAsia="仿宋" w:hAnsi="仿宋" w:cs="宋体" w:hint="eastAsia"/>
          <w:b/>
          <w:bCs/>
          <w:kern w:val="0"/>
          <w:sz w:val="28"/>
          <w:szCs w:val="28"/>
        </w:rPr>
        <w:t>（一）</w:t>
      </w:r>
      <w:r>
        <w:rPr>
          <w:rFonts w:ascii="仿宋" w:eastAsia="仿宋" w:hAnsi="仿宋" w:cs="宋体" w:hint="eastAsia"/>
          <w:b/>
          <w:bCs/>
          <w:sz w:val="28"/>
          <w:szCs w:val="28"/>
        </w:rPr>
        <w:t>采购内容</w:t>
      </w:r>
    </w:p>
    <w:tbl>
      <w:tblPr>
        <w:tblStyle w:val="11"/>
        <w:tblW w:w="8324" w:type="dxa"/>
        <w:jc w:val="center"/>
        <w:tblLayout w:type="fixed"/>
        <w:tblLook w:val="04A0"/>
      </w:tblPr>
      <w:tblGrid>
        <w:gridCol w:w="1339"/>
        <w:gridCol w:w="2745"/>
        <w:gridCol w:w="2070"/>
        <w:gridCol w:w="2170"/>
      </w:tblGrid>
      <w:tr w:rsidR="003E0EBE">
        <w:trPr>
          <w:trHeight w:hRule="exact" w:val="656"/>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包</w:t>
            </w:r>
            <w:r>
              <w:rPr>
                <w:rFonts w:ascii="仿宋" w:eastAsia="仿宋" w:hAnsi="仿宋" w:hint="eastAsia"/>
                <w:sz w:val="28"/>
                <w:szCs w:val="28"/>
              </w:rPr>
              <w:t xml:space="preserve"> </w:t>
            </w:r>
            <w:r>
              <w:rPr>
                <w:rFonts w:ascii="仿宋" w:eastAsia="仿宋" w:hAnsi="仿宋" w:hint="eastAsia"/>
                <w:sz w:val="28"/>
                <w:szCs w:val="28"/>
              </w:rPr>
              <w:t>号</w:t>
            </w:r>
          </w:p>
        </w:tc>
        <w:tc>
          <w:tcPr>
            <w:tcW w:w="2745" w:type="dxa"/>
            <w:vAlign w:val="center"/>
          </w:tcPr>
          <w:p w:rsidR="003E0EBE" w:rsidRPr="0033156D" w:rsidRDefault="00825DE4">
            <w:pPr>
              <w:spacing w:after="120" w:line="520" w:lineRule="exact"/>
              <w:jc w:val="center"/>
              <w:rPr>
                <w:rFonts w:ascii="仿宋" w:eastAsia="仿宋" w:hAnsi="仿宋"/>
                <w:sz w:val="28"/>
                <w:szCs w:val="28"/>
              </w:rPr>
            </w:pPr>
            <w:r w:rsidRPr="0033156D">
              <w:rPr>
                <w:rFonts w:ascii="仿宋" w:eastAsia="仿宋" w:hAnsi="仿宋" w:hint="eastAsia"/>
                <w:sz w:val="28"/>
                <w:szCs w:val="28"/>
              </w:rPr>
              <w:t>名称</w:t>
            </w:r>
          </w:p>
        </w:tc>
        <w:tc>
          <w:tcPr>
            <w:tcW w:w="2070" w:type="dxa"/>
            <w:vAlign w:val="center"/>
          </w:tcPr>
          <w:p w:rsidR="003E0EBE" w:rsidRPr="0033156D" w:rsidRDefault="00825DE4">
            <w:pPr>
              <w:spacing w:after="120" w:line="520" w:lineRule="exact"/>
              <w:jc w:val="center"/>
              <w:rPr>
                <w:rFonts w:ascii="仿宋" w:eastAsia="仿宋" w:hAnsi="仿宋"/>
                <w:sz w:val="28"/>
                <w:szCs w:val="28"/>
              </w:rPr>
            </w:pPr>
            <w:r w:rsidRPr="0033156D">
              <w:rPr>
                <w:rFonts w:ascii="仿宋" w:eastAsia="仿宋" w:hAnsi="仿宋" w:hint="eastAsia"/>
                <w:sz w:val="28"/>
                <w:szCs w:val="28"/>
              </w:rPr>
              <w:t>数量（</w:t>
            </w:r>
            <w:r w:rsidRPr="0033156D">
              <w:rPr>
                <w:rFonts w:ascii="仿宋" w:eastAsia="仿宋" w:hAnsi="仿宋" w:hint="eastAsia"/>
                <w:sz w:val="28"/>
                <w:szCs w:val="28"/>
              </w:rPr>
              <w:t>台</w:t>
            </w:r>
            <w:r w:rsidRPr="0033156D">
              <w:rPr>
                <w:rFonts w:ascii="仿宋" w:eastAsia="仿宋" w:hAnsi="仿宋" w:hint="eastAsia"/>
                <w:sz w:val="28"/>
                <w:szCs w:val="28"/>
              </w:rPr>
              <w:t>/</w:t>
            </w:r>
            <w:r w:rsidRPr="0033156D">
              <w:rPr>
                <w:rFonts w:ascii="仿宋" w:eastAsia="仿宋" w:hAnsi="仿宋" w:hint="eastAsia"/>
                <w:sz w:val="28"/>
                <w:szCs w:val="28"/>
              </w:rPr>
              <w:t>套</w:t>
            </w:r>
            <w:r w:rsidRPr="0033156D">
              <w:rPr>
                <w:rFonts w:ascii="仿宋" w:eastAsia="仿宋" w:hAnsi="仿宋" w:hint="eastAsia"/>
                <w:sz w:val="28"/>
                <w:szCs w:val="28"/>
              </w:rPr>
              <w:t>）</w:t>
            </w:r>
          </w:p>
        </w:tc>
        <w:tc>
          <w:tcPr>
            <w:tcW w:w="2170" w:type="dxa"/>
            <w:vAlign w:val="center"/>
          </w:tcPr>
          <w:p w:rsidR="003E0EBE" w:rsidRPr="0033156D" w:rsidRDefault="00825DE4">
            <w:pPr>
              <w:spacing w:after="120" w:line="520" w:lineRule="exact"/>
              <w:jc w:val="center"/>
              <w:rPr>
                <w:rFonts w:ascii="仿宋" w:eastAsia="仿宋" w:hAnsi="仿宋"/>
                <w:sz w:val="28"/>
                <w:szCs w:val="28"/>
              </w:rPr>
            </w:pPr>
            <w:r w:rsidRPr="0033156D">
              <w:rPr>
                <w:rFonts w:ascii="仿宋" w:eastAsia="仿宋" w:hAnsi="仿宋" w:hint="eastAsia"/>
                <w:sz w:val="28"/>
                <w:szCs w:val="28"/>
              </w:rPr>
              <w:t>备注</w:t>
            </w:r>
          </w:p>
        </w:tc>
      </w:tr>
      <w:tr w:rsidR="003E0EBE">
        <w:trPr>
          <w:trHeight w:hRule="exact" w:val="672"/>
          <w:jc w:val="center"/>
        </w:trPr>
        <w:tc>
          <w:tcPr>
            <w:tcW w:w="1339" w:type="dxa"/>
            <w:vAlign w:val="center"/>
          </w:tcPr>
          <w:p w:rsidR="003E0EBE" w:rsidRDefault="00825DE4">
            <w:pPr>
              <w:spacing w:after="120" w:line="520" w:lineRule="exact"/>
              <w:jc w:val="center"/>
              <w:rPr>
                <w:rFonts w:ascii="仿宋" w:eastAsia="仿宋" w:hAnsi="仿宋"/>
                <w:sz w:val="28"/>
                <w:szCs w:val="28"/>
              </w:rPr>
            </w:pPr>
            <w:bookmarkStart w:id="1" w:name="OLE_LINK23"/>
            <w:bookmarkStart w:id="2" w:name="_Hlk104452684"/>
            <w:r>
              <w:rPr>
                <w:rFonts w:ascii="仿宋" w:eastAsia="仿宋" w:hAnsi="仿宋" w:hint="eastAsia"/>
                <w:sz w:val="28"/>
                <w:szCs w:val="28"/>
              </w:rPr>
              <w:t>第一包</w:t>
            </w:r>
            <w:bookmarkEnd w:id="1"/>
          </w:p>
        </w:tc>
        <w:tc>
          <w:tcPr>
            <w:tcW w:w="2745" w:type="dxa"/>
            <w:vAlign w:val="center"/>
          </w:tcPr>
          <w:p w:rsidR="003E0EBE" w:rsidRPr="0033156D" w:rsidRDefault="00825DE4">
            <w:pPr>
              <w:spacing w:line="520" w:lineRule="exact"/>
              <w:jc w:val="center"/>
              <w:rPr>
                <w:rFonts w:ascii="仿宋" w:eastAsia="仿宋" w:hAnsi="仿宋"/>
                <w:sz w:val="28"/>
                <w:szCs w:val="28"/>
              </w:rPr>
            </w:pPr>
            <w:r w:rsidRPr="0033156D">
              <w:rPr>
                <w:rFonts w:ascii="仿宋" w:eastAsia="仿宋" w:hAnsi="仿宋" w:hint="eastAsia"/>
                <w:sz w:val="28"/>
                <w:szCs w:val="28"/>
              </w:rPr>
              <w:t>过滤器</w:t>
            </w:r>
            <w:r w:rsidRPr="0033156D">
              <w:rPr>
                <w:rFonts w:ascii="仿宋" w:eastAsia="仿宋" w:hAnsi="仿宋" w:hint="eastAsia"/>
                <w:sz w:val="28"/>
                <w:szCs w:val="28"/>
              </w:rPr>
              <w:t>完整性</w:t>
            </w:r>
            <w:r w:rsidRPr="0033156D">
              <w:rPr>
                <w:rFonts w:ascii="仿宋" w:eastAsia="仿宋" w:hAnsi="仿宋" w:hint="eastAsia"/>
                <w:sz w:val="28"/>
                <w:szCs w:val="28"/>
              </w:rPr>
              <w:t>测试</w:t>
            </w:r>
            <w:r w:rsidRPr="0033156D">
              <w:rPr>
                <w:rFonts w:ascii="仿宋" w:eastAsia="仿宋" w:hAnsi="仿宋" w:hint="eastAsia"/>
                <w:sz w:val="28"/>
                <w:szCs w:val="28"/>
              </w:rPr>
              <w:t>仪</w:t>
            </w:r>
          </w:p>
        </w:tc>
        <w:tc>
          <w:tcPr>
            <w:tcW w:w="2070" w:type="dxa"/>
            <w:vAlign w:val="center"/>
          </w:tcPr>
          <w:p w:rsidR="003E0EBE" w:rsidRPr="0033156D" w:rsidRDefault="00825DE4">
            <w:pPr>
              <w:spacing w:after="120" w:line="520" w:lineRule="exact"/>
              <w:jc w:val="center"/>
              <w:rPr>
                <w:rFonts w:ascii="仿宋" w:eastAsia="仿宋" w:hAnsi="仿宋"/>
                <w:sz w:val="28"/>
                <w:szCs w:val="28"/>
              </w:rPr>
            </w:pPr>
            <w:r w:rsidRPr="0033156D">
              <w:rPr>
                <w:rFonts w:ascii="仿宋" w:eastAsia="仿宋" w:hAnsi="仿宋" w:hint="eastAsia"/>
                <w:sz w:val="28"/>
                <w:szCs w:val="28"/>
              </w:rPr>
              <w:t>1</w:t>
            </w:r>
            <w:r w:rsidRPr="0033156D">
              <w:rPr>
                <w:rFonts w:ascii="仿宋" w:eastAsia="仿宋" w:hAnsi="仿宋" w:hint="eastAsia"/>
                <w:sz w:val="28"/>
                <w:szCs w:val="28"/>
              </w:rPr>
              <w:t>台</w:t>
            </w:r>
          </w:p>
        </w:tc>
        <w:tc>
          <w:tcPr>
            <w:tcW w:w="2170" w:type="dxa"/>
            <w:vAlign w:val="center"/>
          </w:tcPr>
          <w:p w:rsidR="003E0EBE" w:rsidRPr="0033156D" w:rsidRDefault="003E0EBE">
            <w:pPr>
              <w:spacing w:after="120" w:line="520" w:lineRule="exact"/>
              <w:jc w:val="center"/>
              <w:rPr>
                <w:rFonts w:ascii="仿宋" w:eastAsia="仿宋" w:hAnsi="仿宋"/>
                <w:sz w:val="28"/>
                <w:szCs w:val="28"/>
              </w:rPr>
            </w:pP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第二包</w:t>
            </w:r>
          </w:p>
        </w:tc>
        <w:tc>
          <w:tcPr>
            <w:tcW w:w="2745"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浊度检测仪</w:t>
            </w:r>
          </w:p>
        </w:tc>
        <w:tc>
          <w:tcPr>
            <w:tcW w:w="207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台</w:t>
            </w:r>
          </w:p>
        </w:tc>
        <w:tc>
          <w:tcPr>
            <w:tcW w:w="2170" w:type="dxa"/>
            <w:vAlign w:val="center"/>
          </w:tcPr>
          <w:p w:rsidR="003E0EBE" w:rsidRDefault="003E0EBE">
            <w:pPr>
              <w:spacing w:after="120" w:line="520" w:lineRule="exact"/>
              <w:jc w:val="center"/>
              <w:rPr>
                <w:rFonts w:ascii="仿宋" w:eastAsia="仿宋" w:hAnsi="仿宋"/>
                <w:sz w:val="28"/>
                <w:szCs w:val="28"/>
              </w:rPr>
            </w:pPr>
          </w:p>
        </w:tc>
      </w:tr>
      <w:tr w:rsidR="003E0EBE">
        <w:trPr>
          <w:trHeight w:hRule="exact" w:val="675"/>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第三包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冷藏箱</w:t>
            </w:r>
          </w:p>
        </w:tc>
        <w:tc>
          <w:tcPr>
            <w:tcW w:w="207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台</w:t>
            </w:r>
          </w:p>
        </w:tc>
        <w:tc>
          <w:tcPr>
            <w:tcW w:w="2170" w:type="dxa"/>
          </w:tcPr>
          <w:p w:rsidR="003E0EBE" w:rsidRDefault="00825DE4">
            <w:pPr>
              <w:spacing w:after="120" w:line="520" w:lineRule="exact"/>
              <w:jc w:val="center"/>
              <w:rPr>
                <w:rFonts w:ascii="仿宋" w:eastAsia="仿宋" w:hAnsi="仿宋"/>
                <w:sz w:val="28"/>
                <w:szCs w:val="28"/>
              </w:rPr>
            </w:pPr>
            <w:r>
              <w:rPr>
                <w:rFonts w:ascii="仿宋" w:eastAsia="仿宋" w:hAnsi="仿宋" w:hint="eastAsia"/>
                <w:kern w:val="0"/>
                <w:sz w:val="28"/>
                <w:szCs w:val="28"/>
              </w:rPr>
              <w:t>2</w:t>
            </w:r>
            <w:r>
              <w:rPr>
                <w:rFonts w:ascii="仿宋" w:eastAsia="仿宋" w:hAnsi="仿宋" w:cs="仿宋" w:hint="eastAsia"/>
                <w:sz w:val="28"/>
                <w:szCs w:val="28"/>
              </w:rPr>
              <w:t>～</w:t>
            </w:r>
            <w:r>
              <w:rPr>
                <w:rFonts w:ascii="仿宋" w:eastAsia="仿宋" w:hAnsi="仿宋" w:cs="仿宋" w:hint="eastAsia"/>
                <w:sz w:val="28"/>
                <w:szCs w:val="28"/>
              </w:rPr>
              <w:t>8</w:t>
            </w:r>
            <w:r>
              <w:rPr>
                <w:rFonts w:ascii="仿宋" w:eastAsia="仿宋" w:hAnsi="仿宋" w:hint="eastAsia"/>
                <w:kern w:val="0"/>
                <w:sz w:val="28"/>
                <w:szCs w:val="28"/>
              </w:rPr>
              <w:t>℃</w:t>
            </w:r>
          </w:p>
        </w:tc>
      </w:tr>
      <w:bookmarkEnd w:id="2"/>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第四包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低温保存箱</w:t>
            </w:r>
            <w:r>
              <w:rPr>
                <w:rFonts w:ascii="仿宋" w:eastAsia="仿宋" w:hAnsi="仿宋" w:hint="eastAsia"/>
                <w:kern w:val="0"/>
                <w:sz w:val="28"/>
                <w:szCs w:val="28"/>
              </w:rPr>
              <w:t xml:space="preserve"> </w:t>
            </w:r>
          </w:p>
        </w:tc>
        <w:tc>
          <w:tcPr>
            <w:tcW w:w="207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台</w:t>
            </w:r>
          </w:p>
        </w:tc>
        <w:tc>
          <w:tcPr>
            <w:tcW w:w="2170" w:type="dxa"/>
          </w:tcPr>
          <w:p w:rsidR="003E0EBE" w:rsidRDefault="00825DE4">
            <w:pPr>
              <w:spacing w:after="120" w:line="520" w:lineRule="exact"/>
              <w:jc w:val="center"/>
              <w:rPr>
                <w:rFonts w:ascii="仿宋" w:eastAsia="仿宋" w:hAnsi="仿宋"/>
                <w:sz w:val="28"/>
                <w:szCs w:val="28"/>
              </w:rPr>
            </w:pPr>
            <w:r>
              <w:rPr>
                <w:rFonts w:ascii="仿宋" w:eastAsia="仿宋" w:hAnsi="仿宋" w:hint="eastAsia"/>
                <w:kern w:val="0"/>
                <w:sz w:val="28"/>
                <w:szCs w:val="28"/>
              </w:rPr>
              <w:t>-20</w:t>
            </w:r>
            <w:r>
              <w:rPr>
                <w:rFonts w:ascii="仿宋" w:eastAsia="仿宋" w:hAnsi="仿宋" w:hint="eastAsia"/>
                <w:kern w:val="0"/>
                <w:sz w:val="28"/>
                <w:szCs w:val="28"/>
              </w:rPr>
              <w:t>℃</w:t>
            </w: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第五包</w:t>
            </w:r>
          </w:p>
        </w:tc>
        <w:tc>
          <w:tcPr>
            <w:tcW w:w="2745" w:type="dxa"/>
            <w:vAlign w:val="center"/>
          </w:tcPr>
          <w:p w:rsidR="003E0EBE" w:rsidRDefault="00825DE4">
            <w:pPr>
              <w:spacing w:line="520" w:lineRule="exact"/>
              <w:jc w:val="center"/>
              <w:rPr>
                <w:rFonts w:ascii="仿宋" w:eastAsia="仿宋" w:hAnsi="仿宋"/>
                <w:sz w:val="28"/>
                <w:szCs w:val="28"/>
              </w:rPr>
            </w:pPr>
            <w:r>
              <w:rPr>
                <w:rFonts w:ascii="仿宋" w:eastAsia="仿宋" w:hAnsi="仿宋" w:hint="eastAsia"/>
                <w:kern w:val="0"/>
                <w:sz w:val="28"/>
                <w:szCs w:val="28"/>
              </w:rPr>
              <w:t>洗衣机</w:t>
            </w:r>
          </w:p>
        </w:tc>
        <w:tc>
          <w:tcPr>
            <w:tcW w:w="207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rPr>
              <w:t>台</w:t>
            </w:r>
            <w:r>
              <w:rPr>
                <w:rFonts w:ascii="仿宋" w:eastAsia="仿宋" w:hAnsi="仿宋" w:hint="eastAsia"/>
                <w:sz w:val="28"/>
                <w:szCs w:val="28"/>
              </w:rPr>
              <w:t xml:space="preserve">  </w:t>
            </w:r>
          </w:p>
        </w:tc>
        <w:tc>
          <w:tcPr>
            <w:tcW w:w="2170" w:type="dxa"/>
          </w:tcPr>
          <w:p w:rsidR="003E0EBE" w:rsidRDefault="003E0EBE">
            <w:pPr>
              <w:spacing w:after="120" w:line="520" w:lineRule="exact"/>
              <w:jc w:val="center"/>
              <w:rPr>
                <w:rFonts w:ascii="仿宋" w:eastAsia="仿宋" w:hAnsi="仿宋"/>
                <w:sz w:val="28"/>
                <w:szCs w:val="28"/>
              </w:rPr>
            </w:pP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bookmarkStart w:id="3" w:name="_Hlk104452699"/>
            <w:r>
              <w:rPr>
                <w:rFonts w:ascii="仿宋" w:eastAsia="仿宋" w:hAnsi="仿宋" w:hint="eastAsia"/>
                <w:sz w:val="28"/>
                <w:szCs w:val="28"/>
              </w:rPr>
              <w:t>第六包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液压</w:t>
            </w:r>
            <w:r>
              <w:rPr>
                <w:rFonts w:ascii="仿宋" w:eastAsia="仿宋" w:hAnsi="仿宋" w:hint="eastAsia"/>
                <w:kern w:val="0"/>
                <w:sz w:val="28"/>
                <w:szCs w:val="28"/>
              </w:rPr>
              <w:t>搬运车</w:t>
            </w:r>
          </w:p>
        </w:tc>
        <w:tc>
          <w:tcPr>
            <w:tcW w:w="2070" w:type="dxa"/>
            <w:vAlign w:val="center"/>
          </w:tcPr>
          <w:p w:rsidR="003E0EBE" w:rsidRPr="0033156D" w:rsidRDefault="00825DE4">
            <w:pPr>
              <w:spacing w:after="120"/>
              <w:jc w:val="center"/>
              <w:rPr>
                <w:rFonts w:ascii="仿宋" w:eastAsia="仿宋" w:hAnsi="仿宋"/>
                <w:kern w:val="0"/>
                <w:sz w:val="28"/>
                <w:szCs w:val="28"/>
              </w:rPr>
            </w:pPr>
            <w:r w:rsidRPr="0033156D">
              <w:rPr>
                <w:rFonts w:ascii="仿宋" w:eastAsia="仿宋" w:hAnsi="仿宋" w:hint="eastAsia"/>
                <w:kern w:val="0"/>
                <w:sz w:val="28"/>
                <w:szCs w:val="28"/>
              </w:rPr>
              <w:t>1</w:t>
            </w:r>
            <w:r w:rsidRPr="0033156D">
              <w:rPr>
                <w:rFonts w:ascii="仿宋" w:eastAsia="仿宋" w:hAnsi="仿宋" w:hint="eastAsia"/>
                <w:kern w:val="0"/>
                <w:sz w:val="28"/>
                <w:szCs w:val="28"/>
              </w:rPr>
              <w:t>台</w:t>
            </w:r>
          </w:p>
        </w:tc>
        <w:tc>
          <w:tcPr>
            <w:tcW w:w="2170" w:type="dxa"/>
            <w:vAlign w:val="center"/>
          </w:tcPr>
          <w:p w:rsidR="003E0EBE" w:rsidRDefault="003E0EBE">
            <w:pPr>
              <w:spacing w:after="120" w:line="520" w:lineRule="exact"/>
              <w:jc w:val="center"/>
              <w:rPr>
                <w:rFonts w:ascii="仿宋" w:eastAsia="仿宋" w:hAnsi="仿宋"/>
                <w:sz w:val="28"/>
                <w:szCs w:val="28"/>
              </w:rPr>
            </w:pP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第七包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凝胶成像分析系统</w:t>
            </w:r>
          </w:p>
        </w:tc>
        <w:tc>
          <w:tcPr>
            <w:tcW w:w="2070" w:type="dxa"/>
            <w:vAlign w:val="center"/>
          </w:tcPr>
          <w:p w:rsidR="003E0EBE" w:rsidRPr="0033156D" w:rsidRDefault="00825DE4">
            <w:pPr>
              <w:spacing w:after="120"/>
              <w:jc w:val="center"/>
              <w:rPr>
                <w:rFonts w:ascii="仿宋" w:eastAsia="仿宋" w:hAnsi="仿宋"/>
                <w:kern w:val="0"/>
                <w:sz w:val="28"/>
                <w:szCs w:val="28"/>
              </w:rPr>
            </w:pPr>
            <w:r w:rsidRPr="0033156D">
              <w:rPr>
                <w:rFonts w:ascii="仿宋" w:eastAsia="仿宋" w:hAnsi="仿宋" w:hint="eastAsia"/>
                <w:kern w:val="0"/>
                <w:sz w:val="28"/>
                <w:szCs w:val="28"/>
              </w:rPr>
              <w:t>1</w:t>
            </w:r>
            <w:r w:rsidRPr="0033156D">
              <w:rPr>
                <w:rFonts w:ascii="仿宋" w:eastAsia="仿宋" w:hAnsi="仿宋" w:hint="eastAsia"/>
                <w:kern w:val="0"/>
                <w:sz w:val="28"/>
                <w:szCs w:val="28"/>
              </w:rPr>
              <w:t>套</w:t>
            </w:r>
          </w:p>
        </w:tc>
        <w:tc>
          <w:tcPr>
            <w:tcW w:w="2170" w:type="dxa"/>
            <w:vAlign w:val="center"/>
          </w:tcPr>
          <w:p w:rsidR="003E0EBE" w:rsidRDefault="003E0EBE">
            <w:pPr>
              <w:spacing w:after="120" w:line="520" w:lineRule="exact"/>
              <w:jc w:val="center"/>
              <w:rPr>
                <w:rFonts w:ascii="仿宋" w:eastAsia="仿宋" w:hAnsi="仿宋"/>
                <w:sz w:val="28"/>
                <w:szCs w:val="28"/>
              </w:rPr>
            </w:pPr>
          </w:p>
        </w:tc>
      </w:tr>
      <w:bookmarkEnd w:id="3"/>
      <w:tr w:rsidR="003E0EBE">
        <w:trPr>
          <w:trHeight w:hRule="exact" w:val="680"/>
          <w:jc w:val="center"/>
        </w:trPr>
        <w:tc>
          <w:tcPr>
            <w:tcW w:w="1339" w:type="dxa"/>
            <w:vMerge w:val="restart"/>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第八包</w:t>
            </w:r>
          </w:p>
        </w:tc>
        <w:tc>
          <w:tcPr>
            <w:tcW w:w="2745" w:type="dxa"/>
            <w:vMerge w:val="restart"/>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移液器</w:t>
            </w:r>
          </w:p>
          <w:p w:rsidR="003E0EBE" w:rsidRDefault="003E0EBE">
            <w:pPr>
              <w:spacing w:line="520" w:lineRule="exact"/>
              <w:jc w:val="center"/>
              <w:rPr>
                <w:rFonts w:ascii="仿宋" w:eastAsia="仿宋" w:hAnsi="仿宋"/>
                <w:sz w:val="28"/>
                <w:szCs w:val="28"/>
                <w:highlight w:val="yellow"/>
              </w:rPr>
            </w:pPr>
          </w:p>
        </w:tc>
        <w:tc>
          <w:tcPr>
            <w:tcW w:w="2070" w:type="dxa"/>
            <w:vAlign w:val="center"/>
          </w:tcPr>
          <w:p w:rsidR="003E0EBE" w:rsidRPr="0033156D" w:rsidRDefault="00825DE4">
            <w:pPr>
              <w:spacing w:after="120"/>
              <w:jc w:val="center"/>
              <w:rPr>
                <w:rFonts w:ascii="仿宋" w:eastAsia="仿宋" w:hAnsi="仿宋"/>
                <w:kern w:val="0"/>
                <w:sz w:val="28"/>
                <w:szCs w:val="28"/>
              </w:rPr>
            </w:pPr>
            <w:r w:rsidRPr="0033156D">
              <w:rPr>
                <w:rFonts w:ascii="仿宋" w:eastAsia="仿宋" w:hAnsi="仿宋" w:hint="eastAsia"/>
                <w:kern w:val="0"/>
                <w:sz w:val="28"/>
                <w:szCs w:val="28"/>
              </w:rPr>
              <w:t>3</w:t>
            </w:r>
            <w:r w:rsidRPr="0033156D">
              <w:rPr>
                <w:rFonts w:ascii="仿宋" w:eastAsia="仿宋" w:hAnsi="仿宋" w:hint="eastAsia"/>
                <w:kern w:val="0"/>
                <w:sz w:val="28"/>
                <w:szCs w:val="28"/>
              </w:rPr>
              <w:t>把</w:t>
            </w:r>
          </w:p>
        </w:tc>
        <w:tc>
          <w:tcPr>
            <w:tcW w:w="2170"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2-20µl</w:t>
            </w:r>
          </w:p>
        </w:tc>
      </w:tr>
      <w:tr w:rsidR="003E0EBE">
        <w:trPr>
          <w:trHeight w:hRule="exact" w:val="680"/>
          <w:jc w:val="center"/>
        </w:trPr>
        <w:tc>
          <w:tcPr>
            <w:tcW w:w="1339" w:type="dxa"/>
            <w:vMerge/>
            <w:vAlign w:val="center"/>
          </w:tcPr>
          <w:p w:rsidR="003E0EBE" w:rsidRDefault="003E0EBE">
            <w:pPr>
              <w:spacing w:after="120" w:line="520" w:lineRule="exact"/>
              <w:jc w:val="center"/>
              <w:rPr>
                <w:rFonts w:ascii="仿宋" w:eastAsia="仿宋" w:hAnsi="仿宋"/>
                <w:sz w:val="28"/>
                <w:szCs w:val="28"/>
              </w:rPr>
            </w:pPr>
          </w:p>
        </w:tc>
        <w:tc>
          <w:tcPr>
            <w:tcW w:w="2745" w:type="dxa"/>
            <w:vMerge/>
            <w:vAlign w:val="center"/>
          </w:tcPr>
          <w:p w:rsidR="003E0EBE" w:rsidRDefault="003E0EBE">
            <w:pPr>
              <w:spacing w:line="520" w:lineRule="exact"/>
              <w:jc w:val="center"/>
              <w:rPr>
                <w:rFonts w:ascii="仿宋" w:eastAsia="仿宋" w:hAnsi="仿宋"/>
                <w:sz w:val="28"/>
                <w:szCs w:val="28"/>
                <w:highlight w:val="yellow"/>
              </w:rPr>
            </w:pPr>
          </w:p>
        </w:tc>
        <w:tc>
          <w:tcPr>
            <w:tcW w:w="2070" w:type="dxa"/>
            <w:vAlign w:val="center"/>
          </w:tcPr>
          <w:p w:rsidR="003E0EBE" w:rsidRPr="0033156D" w:rsidRDefault="00825DE4">
            <w:pPr>
              <w:spacing w:after="120"/>
              <w:jc w:val="center"/>
              <w:rPr>
                <w:rFonts w:ascii="仿宋" w:eastAsia="仿宋" w:hAnsi="仿宋"/>
                <w:kern w:val="0"/>
                <w:sz w:val="28"/>
                <w:szCs w:val="28"/>
              </w:rPr>
            </w:pPr>
            <w:r w:rsidRPr="0033156D">
              <w:rPr>
                <w:rFonts w:ascii="仿宋" w:eastAsia="仿宋" w:hAnsi="仿宋" w:hint="eastAsia"/>
                <w:kern w:val="0"/>
                <w:sz w:val="28"/>
                <w:szCs w:val="28"/>
              </w:rPr>
              <w:t>3</w:t>
            </w:r>
            <w:r w:rsidRPr="0033156D">
              <w:rPr>
                <w:rFonts w:ascii="仿宋" w:eastAsia="仿宋" w:hAnsi="仿宋" w:hint="eastAsia"/>
                <w:kern w:val="0"/>
                <w:sz w:val="28"/>
                <w:szCs w:val="28"/>
              </w:rPr>
              <w:t>把</w:t>
            </w:r>
          </w:p>
        </w:tc>
        <w:tc>
          <w:tcPr>
            <w:tcW w:w="2170"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10-100µl</w:t>
            </w:r>
          </w:p>
        </w:tc>
      </w:tr>
      <w:tr w:rsidR="003E0EBE">
        <w:trPr>
          <w:trHeight w:hRule="exact" w:val="680"/>
          <w:jc w:val="center"/>
        </w:trPr>
        <w:tc>
          <w:tcPr>
            <w:tcW w:w="1339" w:type="dxa"/>
            <w:vMerge/>
            <w:vAlign w:val="center"/>
          </w:tcPr>
          <w:p w:rsidR="003E0EBE" w:rsidRDefault="003E0EBE">
            <w:pPr>
              <w:spacing w:after="120" w:line="520" w:lineRule="exact"/>
              <w:jc w:val="center"/>
              <w:rPr>
                <w:rFonts w:ascii="仿宋" w:eastAsia="仿宋" w:hAnsi="仿宋"/>
                <w:sz w:val="28"/>
                <w:szCs w:val="28"/>
              </w:rPr>
            </w:pPr>
          </w:p>
        </w:tc>
        <w:tc>
          <w:tcPr>
            <w:tcW w:w="2745" w:type="dxa"/>
            <w:vMerge/>
            <w:vAlign w:val="center"/>
          </w:tcPr>
          <w:p w:rsidR="003E0EBE" w:rsidRDefault="003E0EBE">
            <w:pPr>
              <w:spacing w:line="520" w:lineRule="exact"/>
              <w:jc w:val="center"/>
              <w:rPr>
                <w:rFonts w:ascii="仿宋" w:eastAsia="仿宋" w:hAnsi="仿宋"/>
                <w:sz w:val="28"/>
                <w:szCs w:val="28"/>
                <w:highlight w:val="yellow"/>
              </w:rPr>
            </w:pPr>
          </w:p>
        </w:tc>
        <w:tc>
          <w:tcPr>
            <w:tcW w:w="2070" w:type="dxa"/>
            <w:vAlign w:val="center"/>
          </w:tcPr>
          <w:p w:rsidR="003E0EBE" w:rsidRDefault="00825DE4">
            <w:pPr>
              <w:spacing w:after="120"/>
              <w:jc w:val="center"/>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把</w:t>
            </w:r>
          </w:p>
        </w:tc>
        <w:tc>
          <w:tcPr>
            <w:tcW w:w="2170"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100-1000µl</w:t>
            </w: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第九包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电动助吸器</w:t>
            </w:r>
          </w:p>
        </w:tc>
        <w:tc>
          <w:tcPr>
            <w:tcW w:w="2070" w:type="dxa"/>
            <w:vAlign w:val="center"/>
          </w:tcPr>
          <w:p w:rsidR="003E0EBE" w:rsidRDefault="00825DE4">
            <w:pPr>
              <w:spacing w:after="120"/>
              <w:jc w:val="center"/>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把</w:t>
            </w:r>
          </w:p>
        </w:tc>
        <w:tc>
          <w:tcPr>
            <w:tcW w:w="2170" w:type="dxa"/>
            <w:vAlign w:val="center"/>
          </w:tcPr>
          <w:p w:rsidR="003E0EBE" w:rsidRDefault="003E0EBE">
            <w:pPr>
              <w:spacing w:after="120" w:line="520" w:lineRule="exact"/>
              <w:jc w:val="center"/>
              <w:rPr>
                <w:rFonts w:ascii="仿宋" w:eastAsia="仿宋" w:hAnsi="仿宋"/>
                <w:sz w:val="28"/>
                <w:szCs w:val="28"/>
              </w:rPr>
            </w:pP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lastRenderedPageBreak/>
              <w:t>第十包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电子天平</w:t>
            </w:r>
          </w:p>
        </w:tc>
        <w:tc>
          <w:tcPr>
            <w:tcW w:w="2070" w:type="dxa"/>
            <w:vAlign w:val="center"/>
          </w:tcPr>
          <w:p w:rsidR="003E0EBE" w:rsidRDefault="00825DE4">
            <w:pPr>
              <w:spacing w:after="120"/>
              <w:jc w:val="center"/>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台</w:t>
            </w:r>
          </w:p>
        </w:tc>
        <w:tc>
          <w:tcPr>
            <w:tcW w:w="2170" w:type="dxa"/>
            <w:vAlign w:val="center"/>
          </w:tcPr>
          <w:p w:rsidR="003E0EBE" w:rsidRDefault="003E0EBE">
            <w:pPr>
              <w:spacing w:after="120" w:line="520" w:lineRule="exact"/>
              <w:jc w:val="center"/>
              <w:rPr>
                <w:rFonts w:ascii="仿宋" w:eastAsia="仿宋" w:hAnsi="仿宋"/>
                <w:sz w:val="28"/>
                <w:szCs w:val="28"/>
              </w:rPr>
            </w:pP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第十</w:t>
            </w:r>
            <w:r>
              <w:rPr>
                <w:rFonts w:ascii="仿宋" w:eastAsia="仿宋" w:hAnsi="仿宋" w:hint="eastAsia"/>
                <w:sz w:val="28"/>
                <w:szCs w:val="28"/>
              </w:rPr>
              <w:t>一</w:t>
            </w:r>
            <w:r>
              <w:rPr>
                <w:rFonts w:ascii="仿宋" w:eastAsia="仿宋" w:hAnsi="仿宋" w:hint="eastAsia"/>
                <w:sz w:val="28"/>
                <w:szCs w:val="28"/>
              </w:rPr>
              <w:t>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电子台秤</w:t>
            </w:r>
          </w:p>
        </w:tc>
        <w:tc>
          <w:tcPr>
            <w:tcW w:w="2070" w:type="dxa"/>
            <w:vAlign w:val="center"/>
          </w:tcPr>
          <w:p w:rsidR="003E0EBE" w:rsidRDefault="00825DE4">
            <w:pPr>
              <w:spacing w:after="120"/>
              <w:jc w:val="center"/>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台</w:t>
            </w:r>
          </w:p>
        </w:tc>
        <w:tc>
          <w:tcPr>
            <w:tcW w:w="2170" w:type="dxa"/>
            <w:vAlign w:val="center"/>
          </w:tcPr>
          <w:p w:rsidR="003E0EBE" w:rsidRDefault="003E0EBE">
            <w:pPr>
              <w:spacing w:after="120" w:line="520" w:lineRule="exact"/>
              <w:jc w:val="center"/>
              <w:rPr>
                <w:rFonts w:ascii="仿宋" w:eastAsia="仿宋" w:hAnsi="仿宋"/>
                <w:sz w:val="28"/>
                <w:szCs w:val="28"/>
              </w:rPr>
            </w:pPr>
          </w:p>
        </w:tc>
      </w:tr>
      <w:tr w:rsidR="003E0EBE">
        <w:trPr>
          <w:trHeight w:hRule="exact" w:val="680"/>
          <w:jc w:val="center"/>
        </w:trPr>
        <w:tc>
          <w:tcPr>
            <w:tcW w:w="1339"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第十</w:t>
            </w:r>
            <w:r>
              <w:rPr>
                <w:rFonts w:ascii="仿宋" w:eastAsia="仿宋" w:hAnsi="仿宋" w:hint="eastAsia"/>
                <w:sz w:val="28"/>
                <w:szCs w:val="28"/>
              </w:rPr>
              <w:t>二</w:t>
            </w:r>
            <w:r>
              <w:rPr>
                <w:rFonts w:ascii="仿宋" w:eastAsia="仿宋" w:hAnsi="仿宋" w:hint="eastAsia"/>
                <w:sz w:val="28"/>
                <w:szCs w:val="28"/>
              </w:rPr>
              <w:t>包</w:t>
            </w:r>
          </w:p>
        </w:tc>
        <w:tc>
          <w:tcPr>
            <w:tcW w:w="2745"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血糖仪</w:t>
            </w:r>
          </w:p>
        </w:tc>
        <w:tc>
          <w:tcPr>
            <w:tcW w:w="2070" w:type="dxa"/>
            <w:vAlign w:val="center"/>
          </w:tcPr>
          <w:p w:rsidR="003E0EBE" w:rsidRDefault="00825DE4">
            <w:pPr>
              <w:spacing w:after="120"/>
              <w:jc w:val="center"/>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台</w:t>
            </w:r>
          </w:p>
        </w:tc>
        <w:tc>
          <w:tcPr>
            <w:tcW w:w="2170" w:type="dxa"/>
            <w:vAlign w:val="center"/>
          </w:tcPr>
          <w:p w:rsidR="003E0EBE" w:rsidRDefault="003E0EBE">
            <w:pPr>
              <w:spacing w:after="120" w:line="520" w:lineRule="exact"/>
              <w:jc w:val="center"/>
              <w:rPr>
                <w:rFonts w:ascii="仿宋" w:eastAsia="仿宋" w:hAnsi="仿宋"/>
                <w:sz w:val="28"/>
                <w:szCs w:val="28"/>
              </w:rPr>
            </w:pPr>
          </w:p>
        </w:tc>
      </w:tr>
    </w:tbl>
    <w:p w:rsidR="003E0EBE" w:rsidRDefault="00825DE4">
      <w:pPr>
        <w:spacing w:after="120" w:line="520" w:lineRule="exact"/>
        <w:rPr>
          <w:rFonts w:ascii="仿宋" w:eastAsia="仿宋" w:hAnsi="仿宋" w:cs="宋体"/>
          <w:b/>
          <w:bCs/>
          <w:sz w:val="28"/>
          <w:szCs w:val="28"/>
        </w:rPr>
      </w:pPr>
      <w:r>
        <w:rPr>
          <w:rFonts w:ascii="仿宋" w:eastAsia="仿宋" w:hAnsi="仿宋" w:hint="eastAsia"/>
          <w:b/>
          <w:bCs/>
          <w:kern w:val="0"/>
          <w:sz w:val="28"/>
          <w:szCs w:val="28"/>
        </w:rPr>
        <w:t>（二）</w:t>
      </w:r>
      <w:r>
        <w:rPr>
          <w:rFonts w:ascii="仿宋" w:eastAsia="仿宋" w:hAnsi="仿宋" w:cs="宋体" w:hint="eastAsia"/>
          <w:b/>
          <w:bCs/>
          <w:sz w:val="28"/>
          <w:szCs w:val="28"/>
        </w:rPr>
        <w:t>技术要求</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cs="宋体" w:hint="eastAsia"/>
          <w:b/>
          <w:bCs/>
          <w:kern w:val="0"/>
          <w:sz w:val="28"/>
          <w:szCs w:val="28"/>
        </w:rPr>
        <w:t>第一包：</w:t>
      </w:r>
      <w:r>
        <w:rPr>
          <w:rFonts w:ascii="仿宋" w:eastAsia="仿宋" w:hAnsi="仿宋" w:hint="eastAsia"/>
          <w:b/>
          <w:bCs/>
          <w:kern w:val="0"/>
          <w:sz w:val="28"/>
          <w:szCs w:val="28"/>
        </w:rPr>
        <w:t>过滤器</w:t>
      </w:r>
      <w:r>
        <w:rPr>
          <w:rFonts w:ascii="仿宋" w:eastAsia="仿宋" w:hAnsi="仿宋" w:hint="eastAsia"/>
          <w:b/>
          <w:bCs/>
          <w:kern w:val="0"/>
          <w:sz w:val="28"/>
          <w:szCs w:val="28"/>
        </w:rPr>
        <w:t>完整性</w:t>
      </w:r>
      <w:r>
        <w:rPr>
          <w:rFonts w:ascii="仿宋" w:eastAsia="仿宋" w:hAnsi="仿宋" w:hint="eastAsia"/>
          <w:b/>
          <w:bCs/>
          <w:kern w:val="0"/>
          <w:sz w:val="28"/>
          <w:szCs w:val="28"/>
        </w:rPr>
        <w:t>测试</w:t>
      </w:r>
      <w:r>
        <w:rPr>
          <w:rFonts w:ascii="仿宋" w:eastAsia="仿宋" w:hAnsi="仿宋" w:hint="eastAsia"/>
          <w:b/>
          <w:bCs/>
          <w:kern w:val="0"/>
          <w:sz w:val="28"/>
          <w:szCs w:val="28"/>
        </w:rPr>
        <w:t>仪</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技术参数</w:t>
      </w:r>
      <w:r>
        <w:rPr>
          <w:rFonts w:ascii="仿宋" w:eastAsia="仿宋" w:hAnsi="仿宋" w:cs="仿宋" w:hint="eastAsia"/>
          <w:sz w:val="28"/>
          <w:szCs w:val="28"/>
        </w:rPr>
        <w:t xml:space="preserve">   </w:t>
      </w:r>
    </w:p>
    <w:tbl>
      <w:tblPr>
        <w:tblpPr w:leftFromText="180" w:rightFromText="180" w:vertAnchor="text" w:horzAnchor="page" w:tblpX="1912" w:tblpY="71"/>
        <w:tblW w:w="8250" w:type="dxa"/>
        <w:tblLayout w:type="fixed"/>
        <w:tblCellMar>
          <w:left w:w="0" w:type="dxa"/>
          <w:right w:w="0" w:type="dxa"/>
        </w:tblCellMar>
        <w:tblLook w:val="04A0"/>
      </w:tblPr>
      <w:tblGrid>
        <w:gridCol w:w="1501"/>
        <w:gridCol w:w="6749"/>
      </w:tblGrid>
      <w:tr w:rsidR="003E0EBE">
        <w:trPr>
          <w:trHeight w:val="405"/>
        </w:trPr>
        <w:tc>
          <w:tcPr>
            <w:tcW w:w="1501" w:type="dxa"/>
            <w:tcBorders>
              <w:top w:val="outset" w:sz="8" w:space="0" w:color="111111"/>
              <w:left w:val="outset" w:sz="8" w:space="0" w:color="111111"/>
              <w:bottom w:val="outset" w:sz="8" w:space="0" w:color="111111"/>
              <w:right w:val="outset" w:sz="8" w:space="0" w:color="111111"/>
            </w:tcBorders>
            <w:tcMar>
              <w:top w:w="15" w:type="dxa"/>
              <w:left w:w="45" w:type="dxa"/>
              <w:bottom w:w="15" w:type="dxa"/>
              <w:right w:w="120" w:type="dxa"/>
            </w:tcMa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电源</w:t>
            </w:r>
          </w:p>
        </w:tc>
        <w:tc>
          <w:tcPr>
            <w:tcW w:w="6749" w:type="dxa"/>
            <w:tcBorders>
              <w:top w:val="outset" w:sz="8" w:space="0" w:color="111111"/>
              <w:left w:val="single" w:sz="0" w:space="0" w:color="auto"/>
              <w:bottom w:val="outset" w:sz="8" w:space="0" w:color="111111"/>
              <w:right w:val="outset" w:sz="8" w:space="0" w:color="111111"/>
            </w:tcBorders>
            <w:tcMar>
              <w:top w:w="15" w:type="dxa"/>
              <w:left w:w="45" w:type="dxa"/>
              <w:bottom w:w="15" w:type="dxa"/>
              <w:right w:w="0" w:type="dxa"/>
            </w:tcMar>
          </w:tcPr>
          <w:p w:rsidR="003E0EBE" w:rsidRDefault="00825DE4">
            <w:pPr>
              <w:widowControl/>
              <w:spacing w:line="520" w:lineRule="exact"/>
              <w:textAlignment w:val="top"/>
              <w:rPr>
                <w:rFonts w:ascii="仿宋" w:eastAsia="仿宋" w:hAnsi="仿宋" w:cs="仿宋"/>
                <w:color w:val="000000"/>
                <w:sz w:val="28"/>
                <w:szCs w:val="28"/>
              </w:rPr>
            </w:pPr>
            <w:r>
              <w:rPr>
                <w:rFonts w:ascii="仿宋" w:eastAsia="仿宋" w:hAnsi="仿宋" w:cs="仿宋" w:hint="eastAsia"/>
                <w:color w:val="000000"/>
                <w:sz w:val="28"/>
                <w:szCs w:val="28"/>
              </w:rPr>
              <w:t>100</w:t>
            </w:r>
            <w:r>
              <w:rPr>
                <w:rFonts w:ascii="仿宋" w:eastAsia="仿宋" w:hAnsi="仿宋" w:cs="仿宋" w:hint="eastAsia"/>
                <w:color w:val="000000"/>
                <w:sz w:val="28"/>
                <w:szCs w:val="28"/>
              </w:rPr>
              <w:t>–</w:t>
            </w:r>
            <w:r>
              <w:rPr>
                <w:rFonts w:ascii="仿宋" w:eastAsia="仿宋" w:hAnsi="仿宋" w:cs="仿宋" w:hint="eastAsia"/>
                <w:color w:val="000000"/>
                <w:sz w:val="28"/>
                <w:szCs w:val="28"/>
              </w:rPr>
              <w:t>240 VAC, 50HZ</w:t>
            </w:r>
          </w:p>
        </w:tc>
      </w:tr>
      <w:tr w:rsidR="003E0EBE">
        <w:trPr>
          <w:trHeight w:val="381"/>
        </w:trPr>
        <w:tc>
          <w:tcPr>
            <w:tcW w:w="1501" w:type="dxa"/>
            <w:tcBorders>
              <w:top w:val="single" w:sz="0" w:space="0" w:color="auto"/>
              <w:left w:val="outset" w:sz="8" w:space="0" w:color="111111"/>
              <w:bottom w:val="outset" w:sz="8" w:space="0" w:color="111111"/>
              <w:right w:val="outset" w:sz="8" w:space="0" w:color="111111"/>
            </w:tcBorders>
            <w:tcMar>
              <w:top w:w="15" w:type="dxa"/>
              <w:left w:w="45" w:type="dxa"/>
              <w:bottom w:w="15" w:type="dxa"/>
              <w:right w:w="0" w:type="dxa"/>
            </w:tcMa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操作压力</w:t>
            </w:r>
          </w:p>
        </w:tc>
        <w:tc>
          <w:tcPr>
            <w:tcW w:w="6749" w:type="dxa"/>
            <w:tcBorders>
              <w:top w:val="single" w:sz="0" w:space="0" w:color="auto"/>
              <w:left w:val="single" w:sz="0" w:space="0" w:color="auto"/>
              <w:bottom w:val="outset" w:sz="8" w:space="0" w:color="111111"/>
              <w:right w:val="outset" w:sz="8" w:space="0" w:color="111111"/>
            </w:tcBorders>
            <w:tcMar>
              <w:top w:w="15" w:type="dxa"/>
              <w:left w:w="45" w:type="dxa"/>
              <w:bottom w:w="15" w:type="dxa"/>
              <w:right w:w="0" w:type="dxa"/>
            </w:tcMar>
          </w:tcPr>
          <w:p w:rsidR="003E0EBE" w:rsidRDefault="00825DE4">
            <w:pPr>
              <w:widowControl/>
              <w:spacing w:line="520" w:lineRule="exact"/>
              <w:textAlignment w:val="top"/>
              <w:rPr>
                <w:rFonts w:ascii="仿宋" w:eastAsia="仿宋" w:hAnsi="仿宋" w:cs="仿宋"/>
                <w:color w:val="000000"/>
                <w:sz w:val="28"/>
                <w:szCs w:val="28"/>
              </w:rPr>
            </w:pPr>
            <w:r>
              <w:rPr>
                <w:rFonts w:ascii="仿宋" w:eastAsia="仿宋" w:hAnsi="仿宋" w:cs="仿宋" w:hint="eastAsia"/>
                <w:color w:val="000000"/>
                <w:sz w:val="28"/>
                <w:szCs w:val="28"/>
              </w:rPr>
              <w:t>100-10000 mbar (150psi)</w:t>
            </w:r>
          </w:p>
        </w:tc>
      </w:tr>
      <w:tr w:rsidR="003E0EBE">
        <w:tc>
          <w:tcPr>
            <w:tcW w:w="1501" w:type="dxa"/>
            <w:tcBorders>
              <w:top w:val="single" w:sz="0" w:space="0" w:color="auto"/>
              <w:left w:val="outset" w:sz="8" w:space="0" w:color="111111"/>
              <w:bottom w:val="outset" w:sz="8" w:space="0" w:color="111111"/>
              <w:right w:val="outset" w:sz="8" w:space="0" w:color="111111"/>
            </w:tcBorders>
            <w:tcMar>
              <w:top w:w="30"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测试功能</w:t>
            </w:r>
          </w:p>
        </w:tc>
        <w:tc>
          <w:tcPr>
            <w:tcW w:w="6749" w:type="dxa"/>
            <w:tcBorders>
              <w:top w:val="single" w:sz="0" w:space="0" w:color="auto"/>
              <w:left w:val="single" w:sz="0" w:space="0" w:color="auto"/>
              <w:bottom w:val="outset" w:sz="8" w:space="0" w:color="111111"/>
              <w:right w:val="outset" w:sz="8" w:space="0" w:color="111111"/>
            </w:tcBorders>
            <w:tcMar>
              <w:top w:w="15" w:type="dxa"/>
              <w:left w:w="45" w:type="dxa"/>
              <w:bottom w:w="15" w:type="dxa"/>
              <w:right w:w="0" w:type="dxa"/>
            </w:tcMar>
          </w:tcPr>
          <w:p w:rsidR="003E0EBE" w:rsidRDefault="00825DE4">
            <w:pPr>
              <w:widowControl/>
              <w:spacing w:line="520" w:lineRule="exact"/>
              <w:textAlignment w:val="top"/>
              <w:rPr>
                <w:rFonts w:ascii="仿宋" w:eastAsia="仿宋" w:hAnsi="仿宋" w:cs="仿宋"/>
                <w:color w:val="000000"/>
                <w:sz w:val="28"/>
                <w:szCs w:val="28"/>
              </w:rPr>
            </w:pPr>
            <w:r>
              <w:rPr>
                <w:rFonts w:ascii="仿宋" w:eastAsia="仿宋" w:hAnsi="仿宋" w:cs="仿宋" w:hint="eastAsia"/>
                <w:color w:val="000000"/>
                <w:sz w:val="28"/>
                <w:szCs w:val="28"/>
              </w:rPr>
              <w:t>手动泡点测试；基本泡点测试；增强泡点测试；</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保压测试；扩散流测试；水浸入测试；超滤膜包测试。</w:t>
            </w:r>
          </w:p>
        </w:tc>
      </w:tr>
      <w:tr w:rsidR="003E0EBE">
        <w:tc>
          <w:tcPr>
            <w:tcW w:w="1501" w:type="dxa"/>
            <w:tcBorders>
              <w:top w:val="single" w:sz="0" w:space="0" w:color="auto"/>
              <w:left w:val="outset" w:sz="8" w:space="0" w:color="111111"/>
              <w:bottom w:val="outset" w:sz="8" w:space="0" w:color="111111"/>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测试精度</w:t>
            </w:r>
          </w:p>
        </w:tc>
        <w:tc>
          <w:tcPr>
            <w:tcW w:w="6749" w:type="dxa"/>
            <w:tcBorders>
              <w:top w:val="single" w:sz="0" w:space="0" w:color="auto"/>
              <w:left w:val="single" w:sz="0" w:space="0" w:color="auto"/>
              <w:bottom w:val="outset" w:sz="8" w:space="0" w:color="111111"/>
              <w:right w:val="outset" w:sz="8" w:space="0" w:color="111111"/>
            </w:tcBorders>
            <w:tcMar>
              <w:top w:w="15" w:type="dxa"/>
              <w:left w:w="45" w:type="dxa"/>
              <w:bottom w:w="15" w:type="dxa"/>
              <w:right w:w="0" w:type="dxa"/>
            </w:tcMar>
          </w:tcPr>
          <w:p w:rsidR="003E0EBE" w:rsidRDefault="00825DE4">
            <w:pPr>
              <w:widowControl/>
              <w:spacing w:line="520" w:lineRule="exact"/>
              <w:textAlignment w:val="top"/>
              <w:rPr>
                <w:rFonts w:ascii="仿宋" w:eastAsia="仿宋" w:hAnsi="仿宋" w:cs="仿宋"/>
                <w:color w:val="000000"/>
                <w:sz w:val="28"/>
                <w:szCs w:val="28"/>
              </w:rPr>
            </w:pPr>
            <w:r>
              <w:rPr>
                <w:rFonts w:ascii="仿宋" w:eastAsia="仿宋" w:hAnsi="仿宋" w:cs="仿宋" w:hint="eastAsia"/>
                <w:color w:val="000000"/>
                <w:sz w:val="28"/>
                <w:szCs w:val="28"/>
              </w:rPr>
              <w:t>净体积测试：±</w:t>
            </w:r>
            <w:r>
              <w:rPr>
                <w:rFonts w:ascii="仿宋" w:eastAsia="仿宋" w:hAnsi="仿宋" w:cs="仿宋" w:hint="eastAsia"/>
                <w:color w:val="000000"/>
                <w:sz w:val="28"/>
                <w:szCs w:val="28"/>
              </w:rPr>
              <w:t xml:space="preserve"> 4%</w:t>
            </w:r>
            <w:r>
              <w:rPr>
                <w:rFonts w:ascii="仿宋" w:eastAsia="仿宋" w:hAnsi="仿宋" w:cs="仿宋" w:hint="eastAsia"/>
                <w:color w:val="000000"/>
                <w:sz w:val="28"/>
                <w:szCs w:val="28"/>
              </w:rPr>
              <w:t>；气泡点：±</w:t>
            </w:r>
            <w:r>
              <w:rPr>
                <w:rFonts w:ascii="仿宋" w:eastAsia="仿宋" w:hAnsi="仿宋" w:cs="仿宋" w:hint="eastAsia"/>
                <w:color w:val="000000"/>
                <w:sz w:val="28"/>
                <w:szCs w:val="28"/>
              </w:rPr>
              <w:t xml:space="preserve"> 50mbar </w:t>
            </w:r>
            <w:r>
              <w:rPr>
                <w:rFonts w:ascii="仿宋" w:eastAsia="仿宋" w:hAnsi="仿宋" w:cs="仿宋" w:hint="eastAsia"/>
                <w:color w:val="000000"/>
                <w:sz w:val="28"/>
                <w:szCs w:val="28"/>
              </w:rPr>
              <w:t>；扩散流：±</w:t>
            </w:r>
            <w:r>
              <w:rPr>
                <w:rFonts w:ascii="仿宋" w:eastAsia="仿宋" w:hAnsi="仿宋" w:cs="仿宋" w:hint="eastAsia"/>
                <w:color w:val="000000"/>
                <w:sz w:val="28"/>
                <w:szCs w:val="28"/>
              </w:rPr>
              <w:t xml:space="preserve"> 4% </w:t>
            </w:r>
            <w:r>
              <w:rPr>
                <w:rFonts w:ascii="仿宋" w:eastAsia="仿宋" w:hAnsi="仿宋" w:cs="仿宋" w:hint="eastAsia"/>
                <w:color w:val="000000"/>
                <w:sz w:val="28"/>
                <w:szCs w:val="28"/>
              </w:rPr>
              <w:t>；水浸入法：±</w:t>
            </w:r>
            <w:r>
              <w:rPr>
                <w:rFonts w:ascii="仿宋" w:eastAsia="仿宋" w:hAnsi="仿宋" w:cs="仿宋" w:hint="eastAsia"/>
                <w:color w:val="000000"/>
                <w:sz w:val="28"/>
                <w:szCs w:val="28"/>
              </w:rPr>
              <w:t xml:space="preserve"> 0.01ml</w:t>
            </w:r>
            <w:r>
              <w:rPr>
                <w:rFonts w:ascii="仿宋" w:eastAsia="仿宋" w:hAnsi="仿宋" w:cs="仿宋" w:hint="eastAsia"/>
                <w:color w:val="000000"/>
                <w:sz w:val="28"/>
                <w:szCs w:val="28"/>
              </w:rPr>
              <w:t>。</w:t>
            </w:r>
          </w:p>
        </w:tc>
      </w:tr>
      <w:tr w:rsidR="003E0EBE">
        <w:tc>
          <w:tcPr>
            <w:tcW w:w="1501" w:type="dxa"/>
            <w:tcBorders>
              <w:top w:val="single" w:sz="0" w:space="0" w:color="auto"/>
              <w:left w:val="outset" w:sz="8" w:space="0" w:color="111111"/>
              <w:bottom w:val="outset" w:sz="8" w:space="0" w:color="111111"/>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测试范围</w:t>
            </w:r>
          </w:p>
        </w:tc>
        <w:tc>
          <w:tcPr>
            <w:tcW w:w="6749" w:type="dxa"/>
            <w:tcBorders>
              <w:top w:val="single" w:sz="0" w:space="0" w:color="auto"/>
              <w:left w:val="single" w:sz="0" w:space="0" w:color="auto"/>
              <w:bottom w:val="outset" w:sz="8" w:space="0" w:color="111111"/>
              <w:right w:val="outset" w:sz="8" w:space="0" w:color="111111"/>
            </w:tcBorders>
            <w:tcMar>
              <w:top w:w="15" w:type="dxa"/>
              <w:left w:w="45" w:type="dxa"/>
              <w:bottom w:w="15" w:type="dxa"/>
              <w:right w:w="0" w:type="dxa"/>
            </w:tcMar>
          </w:tcPr>
          <w:p w:rsidR="003E0EBE" w:rsidRDefault="00825DE4">
            <w:pPr>
              <w:widowControl/>
              <w:spacing w:line="520" w:lineRule="exact"/>
              <w:textAlignment w:val="top"/>
              <w:rPr>
                <w:rFonts w:ascii="仿宋" w:eastAsia="仿宋" w:hAnsi="仿宋" w:cs="仿宋"/>
                <w:color w:val="000000"/>
                <w:sz w:val="28"/>
                <w:szCs w:val="28"/>
              </w:rPr>
            </w:pPr>
            <w:r>
              <w:rPr>
                <w:rFonts w:ascii="仿宋" w:eastAsia="仿宋" w:hAnsi="仿宋" w:cs="仿宋" w:hint="eastAsia"/>
                <w:color w:val="000000"/>
                <w:sz w:val="28"/>
                <w:szCs w:val="28"/>
              </w:rPr>
              <w:t>泡点：</w:t>
            </w:r>
            <w:r>
              <w:rPr>
                <w:rFonts w:ascii="仿宋" w:eastAsia="仿宋" w:hAnsi="仿宋" w:cs="仿宋" w:hint="eastAsia"/>
                <w:color w:val="000000"/>
                <w:sz w:val="28"/>
                <w:szCs w:val="28"/>
              </w:rPr>
              <w:t>100-8000mbar</w:t>
            </w:r>
            <w:r>
              <w:rPr>
                <w:rFonts w:ascii="仿宋" w:eastAsia="仿宋" w:hAnsi="仿宋" w:cs="仿宋" w:hint="eastAsia"/>
                <w:color w:val="000000"/>
                <w:sz w:val="28"/>
                <w:szCs w:val="28"/>
              </w:rPr>
              <w:t>；扩散流速：</w:t>
            </w:r>
            <w:r>
              <w:rPr>
                <w:rFonts w:ascii="仿宋" w:eastAsia="仿宋" w:hAnsi="仿宋" w:cs="仿宋" w:hint="eastAsia"/>
                <w:color w:val="000000"/>
                <w:sz w:val="28"/>
                <w:szCs w:val="28"/>
              </w:rPr>
              <w:t>1-1000ml/min</w:t>
            </w:r>
            <w:r>
              <w:rPr>
                <w:rFonts w:ascii="仿宋" w:eastAsia="仿宋" w:hAnsi="仿宋" w:cs="仿宋" w:hint="eastAsia"/>
                <w:color w:val="000000"/>
                <w:sz w:val="28"/>
                <w:szCs w:val="28"/>
              </w:rPr>
              <w:t>；</w:t>
            </w:r>
            <w:r>
              <w:rPr>
                <w:rFonts w:ascii="仿宋" w:eastAsia="仿宋" w:hAnsi="仿宋" w:cs="仿宋" w:hint="eastAsia"/>
                <w:color w:val="000000"/>
                <w:sz w:val="28"/>
                <w:szCs w:val="28"/>
              </w:rPr>
              <w:tab/>
              <w:t xml:space="preserve"> </w:t>
            </w:r>
            <w:r>
              <w:rPr>
                <w:rFonts w:ascii="仿宋" w:eastAsia="仿宋" w:hAnsi="仿宋" w:cs="仿宋" w:hint="eastAsia"/>
                <w:color w:val="000000"/>
                <w:sz w:val="28"/>
                <w:szCs w:val="28"/>
              </w:rPr>
              <w:t>水浸入：</w:t>
            </w:r>
            <w:r>
              <w:rPr>
                <w:rFonts w:ascii="仿宋" w:eastAsia="仿宋" w:hAnsi="仿宋" w:cs="仿宋" w:hint="eastAsia"/>
                <w:color w:val="000000"/>
                <w:sz w:val="28"/>
                <w:szCs w:val="28"/>
              </w:rPr>
              <w:t>0.01-100ml/min</w:t>
            </w:r>
            <w:r>
              <w:rPr>
                <w:rFonts w:ascii="仿宋" w:eastAsia="仿宋" w:hAnsi="仿宋" w:cs="仿宋" w:hint="eastAsia"/>
                <w:color w:val="000000"/>
                <w:sz w:val="28"/>
                <w:szCs w:val="28"/>
              </w:rPr>
              <w:t>。</w:t>
            </w:r>
          </w:p>
        </w:tc>
      </w:tr>
      <w:tr w:rsidR="003E0EBE">
        <w:trPr>
          <w:trHeight w:val="381"/>
        </w:trPr>
        <w:tc>
          <w:tcPr>
            <w:tcW w:w="1501" w:type="dxa"/>
            <w:tcBorders>
              <w:top w:val="single" w:sz="0" w:space="0" w:color="auto"/>
              <w:left w:val="outset" w:sz="8" w:space="0" w:color="111111"/>
              <w:bottom w:val="outset" w:sz="8" w:space="0" w:color="111111"/>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权限管理</w:t>
            </w:r>
          </w:p>
        </w:tc>
        <w:tc>
          <w:tcPr>
            <w:tcW w:w="6749" w:type="dxa"/>
            <w:tcBorders>
              <w:top w:val="single" w:sz="0" w:space="0" w:color="auto"/>
              <w:left w:val="single" w:sz="0" w:space="0" w:color="auto"/>
              <w:bottom w:val="outset" w:sz="8" w:space="0" w:color="111111"/>
              <w:right w:val="outset" w:sz="8" w:space="0" w:color="111111"/>
            </w:tcBorders>
            <w:tcMar>
              <w:top w:w="15" w:type="dxa"/>
              <w:left w:w="45" w:type="dxa"/>
              <w:bottom w:w="15" w:type="dxa"/>
              <w:right w:w="0" w:type="dxa"/>
            </w:tcMar>
          </w:tcPr>
          <w:p w:rsidR="003E0EBE" w:rsidRPr="0033156D" w:rsidRDefault="00825DE4">
            <w:pPr>
              <w:widowControl/>
              <w:spacing w:line="520" w:lineRule="exact"/>
              <w:textAlignment w:val="top"/>
              <w:rPr>
                <w:rFonts w:ascii="仿宋" w:eastAsia="仿宋" w:hAnsi="仿宋" w:cs="仿宋"/>
                <w:sz w:val="28"/>
                <w:szCs w:val="28"/>
              </w:rPr>
            </w:pPr>
            <w:r w:rsidRPr="0033156D">
              <w:rPr>
                <w:rFonts w:ascii="仿宋" w:eastAsia="仿宋" w:hAnsi="仿宋" w:cs="仿宋" w:hint="eastAsia"/>
                <w:sz w:val="28"/>
                <w:szCs w:val="28"/>
              </w:rPr>
              <w:t>用户名密码登录，</w:t>
            </w:r>
            <w:r w:rsidRPr="0033156D">
              <w:rPr>
                <w:rFonts w:ascii="仿宋" w:eastAsia="仿宋" w:hAnsi="仿宋" w:cs="仿宋" w:hint="eastAsia"/>
                <w:sz w:val="28"/>
                <w:szCs w:val="28"/>
              </w:rPr>
              <w:t>3</w:t>
            </w:r>
            <w:r w:rsidRPr="0033156D">
              <w:rPr>
                <w:rFonts w:ascii="仿宋" w:eastAsia="仿宋" w:hAnsi="仿宋" w:cs="仿宋" w:hint="eastAsia"/>
                <w:sz w:val="28"/>
                <w:szCs w:val="28"/>
              </w:rPr>
              <w:t>级权限。</w:t>
            </w:r>
          </w:p>
        </w:tc>
      </w:tr>
      <w:tr w:rsidR="003E0EBE">
        <w:trPr>
          <w:trHeight w:val="405"/>
        </w:trPr>
        <w:tc>
          <w:tcPr>
            <w:tcW w:w="1501" w:type="dxa"/>
            <w:tcBorders>
              <w:top w:val="single" w:sz="0" w:space="0" w:color="auto"/>
              <w:left w:val="outset" w:sz="8" w:space="0" w:color="111111"/>
              <w:bottom w:val="outset" w:sz="8" w:space="0" w:color="111111"/>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防倒灌装置</w:t>
            </w:r>
          </w:p>
        </w:tc>
        <w:tc>
          <w:tcPr>
            <w:tcW w:w="6749" w:type="dxa"/>
            <w:tcBorders>
              <w:top w:val="single" w:sz="0" w:space="0" w:color="auto"/>
              <w:left w:val="single" w:sz="0" w:space="0" w:color="auto"/>
              <w:bottom w:val="outset" w:sz="8" w:space="0" w:color="111111"/>
              <w:right w:val="outset" w:sz="8" w:space="0" w:color="111111"/>
            </w:tcBorders>
            <w:tcMar>
              <w:top w:w="15" w:type="dxa"/>
              <w:left w:w="45" w:type="dxa"/>
              <w:bottom w:w="15" w:type="dxa"/>
              <w:right w:w="0" w:type="dxa"/>
            </w:tcMar>
          </w:tcPr>
          <w:p w:rsidR="003E0EBE" w:rsidRPr="0033156D" w:rsidRDefault="00825DE4">
            <w:pPr>
              <w:widowControl/>
              <w:spacing w:line="520" w:lineRule="exact"/>
              <w:textAlignment w:val="top"/>
              <w:rPr>
                <w:rFonts w:ascii="仿宋" w:eastAsia="仿宋" w:hAnsi="仿宋" w:cs="仿宋"/>
                <w:sz w:val="28"/>
                <w:szCs w:val="28"/>
              </w:rPr>
            </w:pPr>
            <w:r w:rsidRPr="0033156D">
              <w:rPr>
                <w:rFonts w:ascii="仿宋" w:eastAsia="仿宋" w:hAnsi="仿宋" w:cs="仿宋" w:hint="eastAsia"/>
                <w:sz w:val="28"/>
                <w:szCs w:val="28"/>
              </w:rPr>
              <w:t>需配置</w:t>
            </w:r>
          </w:p>
        </w:tc>
      </w:tr>
      <w:tr w:rsidR="003E0EBE">
        <w:trPr>
          <w:trHeight w:val="533"/>
        </w:trPr>
        <w:tc>
          <w:tcPr>
            <w:tcW w:w="1501" w:type="dxa"/>
            <w:tcBorders>
              <w:top w:val="single" w:sz="0" w:space="0" w:color="auto"/>
              <w:left w:val="outset" w:sz="8" w:space="0" w:color="111111"/>
              <w:bottom w:val="single" w:sz="0" w:space="0" w:color="auto"/>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用户数量</w:t>
            </w:r>
          </w:p>
        </w:tc>
        <w:tc>
          <w:tcPr>
            <w:tcW w:w="6749" w:type="dxa"/>
            <w:tcBorders>
              <w:top w:val="single" w:sz="0" w:space="0" w:color="auto"/>
              <w:left w:val="single" w:sz="0" w:space="0" w:color="auto"/>
              <w:bottom w:val="single" w:sz="0" w:space="0" w:color="auto"/>
              <w:right w:val="outset" w:sz="8" w:space="0" w:color="111111"/>
            </w:tcBorders>
            <w:tcMar>
              <w:top w:w="15" w:type="dxa"/>
              <w:left w:w="45" w:type="dxa"/>
              <w:bottom w:w="15" w:type="dxa"/>
              <w:right w:w="0" w:type="dxa"/>
            </w:tcMar>
          </w:tcPr>
          <w:p w:rsidR="003E0EBE" w:rsidRPr="0033156D" w:rsidRDefault="00825DE4">
            <w:pPr>
              <w:widowControl/>
              <w:spacing w:line="520" w:lineRule="exact"/>
              <w:textAlignment w:val="top"/>
              <w:rPr>
                <w:rFonts w:ascii="仿宋" w:eastAsia="仿宋" w:hAnsi="仿宋" w:cs="仿宋"/>
                <w:sz w:val="28"/>
                <w:szCs w:val="28"/>
              </w:rPr>
            </w:pPr>
            <w:r w:rsidRPr="0033156D">
              <w:rPr>
                <w:rFonts w:ascii="仿宋" w:eastAsia="仿宋" w:hAnsi="仿宋" w:cs="仿宋" w:hint="eastAsia"/>
                <w:sz w:val="28"/>
                <w:szCs w:val="28"/>
              </w:rPr>
              <w:t>不少于</w:t>
            </w:r>
            <w:r w:rsidRPr="0033156D">
              <w:rPr>
                <w:rFonts w:ascii="仿宋" w:eastAsia="仿宋" w:hAnsi="仿宋" w:cs="仿宋" w:hint="eastAsia"/>
                <w:sz w:val="28"/>
                <w:szCs w:val="28"/>
              </w:rPr>
              <w:t xml:space="preserve">1000 </w:t>
            </w:r>
            <w:r w:rsidRPr="0033156D">
              <w:rPr>
                <w:rFonts w:ascii="仿宋" w:eastAsia="仿宋" w:hAnsi="仿宋" w:cs="仿宋" w:hint="eastAsia"/>
                <w:sz w:val="28"/>
                <w:szCs w:val="28"/>
              </w:rPr>
              <w:t>个</w:t>
            </w:r>
          </w:p>
        </w:tc>
      </w:tr>
      <w:tr w:rsidR="003E0EBE">
        <w:trPr>
          <w:trHeight w:val="372"/>
        </w:trPr>
        <w:tc>
          <w:tcPr>
            <w:tcW w:w="1501" w:type="dxa"/>
            <w:tcBorders>
              <w:top w:val="single" w:sz="0" w:space="0" w:color="auto"/>
              <w:left w:val="outset" w:sz="8" w:space="0" w:color="111111"/>
              <w:bottom w:val="single" w:sz="0" w:space="0" w:color="auto"/>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操作界面</w:t>
            </w:r>
          </w:p>
        </w:tc>
        <w:tc>
          <w:tcPr>
            <w:tcW w:w="6749" w:type="dxa"/>
            <w:tcBorders>
              <w:top w:val="single" w:sz="0" w:space="0" w:color="auto"/>
              <w:left w:val="single" w:sz="0" w:space="0" w:color="auto"/>
              <w:bottom w:val="single" w:sz="0" w:space="0" w:color="auto"/>
              <w:right w:val="outset" w:sz="8" w:space="0" w:color="111111"/>
            </w:tcBorders>
            <w:tcMar>
              <w:top w:w="15" w:type="dxa"/>
              <w:left w:w="45" w:type="dxa"/>
              <w:bottom w:w="15" w:type="dxa"/>
              <w:right w:w="0" w:type="dxa"/>
            </w:tcMar>
          </w:tcPr>
          <w:p w:rsidR="003E0EBE" w:rsidRPr="0033156D" w:rsidRDefault="00825DE4">
            <w:pPr>
              <w:widowControl/>
              <w:spacing w:line="520" w:lineRule="exact"/>
              <w:textAlignment w:val="top"/>
              <w:rPr>
                <w:rFonts w:ascii="仿宋" w:eastAsia="仿宋" w:hAnsi="仿宋" w:cs="仿宋"/>
                <w:sz w:val="28"/>
                <w:szCs w:val="28"/>
              </w:rPr>
            </w:pPr>
            <w:r w:rsidRPr="0033156D">
              <w:rPr>
                <w:rFonts w:ascii="仿宋" w:eastAsia="仿宋" w:hAnsi="仿宋" w:cs="仿宋" w:hint="eastAsia"/>
                <w:sz w:val="28"/>
                <w:szCs w:val="28"/>
              </w:rPr>
              <w:t>具备中文操作界面</w:t>
            </w:r>
          </w:p>
        </w:tc>
      </w:tr>
      <w:tr w:rsidR="003E0EBE">
        <w:trPr>
          <w:trHeight w:val="420"/>
        </w:trPr>
        <w:tc>
          <w:tcPr>
            <w:tcW w:w="1501" w:type="dxa"/>
            <w:tcBorders>
              <w:top w:val="single" w:sz="0" w:space="0" w:color="auto"/>
              <w:left w:val="outset" w:sz="8" w:space="0" w:color="111111"/>
              <w:bottom w:val="single" w:sz="0" w:space="0" w:color="auto"/>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打印功能</w:t>
            </w:r>
          </w:p>
        </w:tc>
        <w:tc>
          <w:tcPr>
            <w:tcW w:w="6749" w:type="dxa"/>
            <w:tcBorders>
              <w:top w:val="single" w:sz="0" w:space="0" w:color="auto"/>
              <w:left w:val="single" w:sz="0" w:space="0" w:color="auto"/>
              <w:bottom w:val="single" w:sz="0" w:space="0" w:color="auto"/>
              <w:right w:val="outset" w:sz="8" w:space="0" w:color="111111"/>
            </w:tcBorders>
            <w:tcMar>
              <w:top w:w="15" w:type="dxa"/>
              <w:left w:w="45" w:type="dxa"/>
              <w:bottom w:w="15" w:type="dxa"/>
              <w:right w:w="0" w:type="dxa"/>
            </w:tcMar>
          </w:tcPr>
          <w:p w:rsidR="003E0EBE" w:rsidRPr="0033156D" w:rsidRDefault="00825DE4">
            <w:pPr>
              <w:widowControl/>
              <w:spacing w:line="520" w:lineRule="exact"/>
              <w:textAlignment w:val="top"/>
              <w:rPr>
                <w:rFonts w:ascii="仿宋" w:eastAsia="仿宋" w:hAnsi="仿宋" w:cs="仿宋"/>
                <w:sz w:val="28"/>
                <w:szCs w:val="28"/>
              </w:rPr>
            </w:pPr>
            <w:r w:rsidRPr="0033156D">
              <w:rPr>
                <w:rFonts w:ascii="仿宋" w:eastAsia="仿宋" w:hAnsi="仿宋" w:cs="仿宋" w:hint="eastAsia"/>
                <w:sz w:val="28"/>
                <w:szCs w:val="28"/>
              </w:rPr>
              <w:t>需配置</w:t>
            </w:r>
          </w:p>
        </w:tc>
      </w:tr>
      <w:tr w:rsidR="003E0EBE">
        <w:trPr>
          <w:trHeight w:val="432"/>
        </w:trPr>
        <w:tc>
          <w:tcPr>
            <w:tcW w:w="1501" w:type="dxa"/>
            <w:tcBorders>
              <w:top w:val="single" w:sz="0" w:space="0" w:color="auto"/>
              <w:left w:val="outset" w:sz="8" w:space="0" w:color="111111"/>
              <w:bottom w:val="single" w:sz="0" w:space="0" w:color="auto"/>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历史记录</w:t>
            </w:r>
          </w:p>
        </w:tc>
        <w:tc>
          <w:tcPr>
            <w:tcW w:w="6749" w:type="dxa"/>
            <w:tcBorders>
              <w:top w:val="single" w:sz="0" w:space="0" w:color="auto"/>
              <w:left w:val="single" w:sz="0" w:space="0" w:color="auto"/>
              <w:bottom w:val="single" w:sz="0" w:space="0" w:color="auto"/>
              <w:right w:val="outset" w:sz="8" w:space="0" w:color="111111"/>
            </w:tcBorders>
            <w:tcMar>
              <w:top w:w="15" w:type="dxa"/>
              <w:left w:w="45" w:type="dxa"/>
              <w:bottom w:w="15" w:type="dxa"/>
              <w:right w:w="0" w:type="dxa"/>
            </w:tcMar>
          </w:tcPr>
          <w:p w:rsidR="003E0EBE" w:rsidRPr="0033156D" w:rsidRDefault="00825DE4">
            <w:pPr>
              <w:widowControl/>
              <w:spacing w:line="520" w:lineRule="exact"/>
              <w:textAlignment w:val="top"/>
              <w:rPr>
                <w:rFonts w:ascii="仿宋" w:eastAsia="仿宋" w:hAnsi="仿宋" w:cs="仿宋"/>
                <w:sz w:val="28"/>
                <w:szCs w:val="28"/>
              </w:rPr>
            </w:pPr>
            <w:r w:rsidRPr="0033156D">
              <w:rPr>
                <w:rFonts w:ascii="仿宋" w:eastAsia="仿宋" w:hAnsi="仿宋" w:cs="仿宋" w:hint="eastAsia"/>
                <w:sz w:val="28"/>
                <w:szCs w:val="28"/>
              </w:rPr>
              <w:t>可存储</w:t>
            </w:r>
            <w:r w:rsidRPr="0033156D">
              <w:rPr>
                <w:rFonts w:ascii="仿宋" w:eastAsia="仿宋" w:hAnsi="仿宋" w:cs="仿宋" w:hint="eastAsia"/>
                <w:sz w:val="28"/>
                <w:szCs w:val="28"/>
              </w:rPr>
              <w:t>与</w:t>
            </w:r>
            <w:r w:rsidRPr="0033156D">
              <w:rPr>
                <w:rFonts w:ascii="仿宋" w:eastAsia="仿宋" w:hAnsi="仿宋" w:cs="仿宋" w:hint="eastAsia"/>
                <w:sz w:val="28"/>
                <w:szCs w:val="28"/>
              </w:rPr>
              <w:t>导出。</w:t>
            </w:r>
          </w:p>
        </w:tc>
      </w:tr>
      <w:tr w:rsidR="003E0EBE">
        <w:trPr>
          <w:trHeight w:val="432"/>
        </w:trPr>
        <w:tc>
          <w:tcPr>
            <w:tcW w:w="1501" w:type="dxa"/>
            <w:tcBorders>
              <w:top w:val="single" w:sz="0" w:space="0" w:color="auto"/>
              <w:left w:val="outset" w:sz="8" w:space="0" w:color="111111"/>
              <w:bottom w:val="single" w:sz="0" w:space="0" w:color="auto"/>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显示屏</w:t>
            </w:r>
          </w:p>
        </w:tc>
        <w:tc>
          <w:tcPr>
            <w:tcW w:w="6749" w:type="dxa"/>
            <w:tcBorders>
              <w:top w:val="single" w:sz="0" w:space="0" w:color="auto"/>
              <w:left w:val="single" w:sz="0" w:space="0" w:color="auto"/>
              <w:bottom w:val="single" w:sz="0" w:space="0" w:color="auto"/>
              <w:right w:val="outset" w:sz="8" w:space="0" w:color="111111"/>
            </w:tcBorders>
            <w:tcMar>
              <w:top w:w="15" w:type="dxa"/>
              <w:left w:w="45" w:type="dxa"/>
              <w:bottom w:w="15" w:type="dxa"/>
              <w:right w:w="0" w:type="dxa"/>
            </w:tcMar>
          </w:tcPr>
          <w:p w:rsidR="003E0EBE" w:rsidRDefault="00825DE4">
            <w:pPr>
              <w:widowControl/>
              <w:spacing w:line="520" w:lineRule="exact"/>
              <w:textAlignment w:val="top"/>
              <w:rPr>
                <w:rFonts w:ascii="仿宋" w:eastAsia="仿宋" w:hAnsi="仿宋" w:cs="仿宋"/>
                <w:color w:val="000000"/>
                <w:sz w:val="28"/>
                <w:szCs w:val="28"/>
              </w:rPr>
            </w:pPr>
            <w:r>
              <w:rPr>
                <w:rFonts w:ascii="仿宋" w:eastAsia="仿宋" w:hAnsi="仿宋" w:cs="仿宋" w:hint="eastAsia"/>
                <w:color w:val="000000"/>
                <w:sz w:val="28"/>
                <w:szCs w:val="28"/>
              </w:rPr>
              <w:t>高清晰度</w:t>
            </w:r>
            <w:r>
              <w:rPr>
                <w:rFonts w:ascii="仿宋" w:eastAsia="仿宋" w:hAnsi="仿宋" w:cs="仿宋" w:hint="eastAsia"/>
                <w:color w:val="000000"/>
                <w:sz w:val="28"/>
                <w:szCs w:val="28"/>
              </w:rPr>
              <w:t>10"</w:t>
            </w:r>
            <w:r>
              <w:rPr>
                <w:rFonts w:ascii="仿宋" w:eastAsia="仿宋" w:hAnsi="仿宋" w:cs="仿宋" w:hint="eastAsia"/>
                <w:color w:val="000000"/>
                <w:sz w:val="28"/>
                <w:szCs w:val="28"/>
              </w:rPr>
              <w:t>彩色触摸屏</w:t>
            </w:r>
          </w:p>
        </w:tc>
      </w:tr>
      <w:tr w:rsidR="003E0EBE">
        <w:trPr>
          <w:trHeight w:val="420"/>
        </w:trPr>
        <w:tc>
          <w:tcPr>
            <w:tcW w:w="1501" w:type="dxa"/>
            <w:tcBorders>
              <w:top w:val="single" w:sz="0" w:space="0" w:color="auto"/>
              <w:left w:val="outset" w:sz="8" w:space="0" w:color="111111"/>
              <w:bottom w:val="single" w:sz="0" w:space="0" w:color="auto"/>
              <w:right w:val="outset" w:sz="8" w:space="0" w:color="111111"/>
            </w:tcBorders>
            <w:tcMar>
              <w:top w:w="15" w:type="dxa"/>
              <w:left w:w="45" w:type="dxa"/>
              <w:bottom w:w="15" w:type="dxa"/>
              <w:right w:w="0" w:type="dxa"/>
            </w:tcMar>
            <w:vAlign w:val="center"/>
          </w:tcPr>
          <w:p w:rsidR="003E0EBE" w:rsidRDefault="00825DE4">
            <w:pPr>
              <w:widowControl/>
              <w:spacing w:line="520" w:lineRule="exact"/>
              <w:jc w:val="center"/>
              <w:textAlignment w:val="top"/>
              <w:rPr>
                <w:rFonts w:ascii="仿宋" w:eastAsia="仿宋" w:hAnsi="仿宋" w:cs="仿宋"/>
                <w:color w:val="000000"/>
                <w:sz w:val="28"/>
                <w:szCs w:val="28"/>
              </w:rPr>
            </w:pPr>
            <w:r>
              <w:rPr>
                <w:rFonts w:ascii="仿宋" w:eastAsia="仿宋" w:hAnsi="仿宋" w:cs="仿宋" w:hint="eastAsia"/>
                <w:color w:val="000000"/>
                <w:sz w:val="28"/>
                <w:szCs w:val="28"/>
              </w:rPr>
              <w:t>串口连接</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方式</w:t>
            </w:r>
          </w:p>
        </w:tc>
        <w:tc>
          <w:tcPr>
            <w:tcW w:w="6749" w:type="dxa"/>
            <w:tcBorders>
              <w:top w:val="single" w:sz="0" w:space="0" w:color="auto"/>
              <w:left w:val="single" w:sz="0" w:space="0" w:color="auto"/>
              <w:bottom w:val="single" w:sz="0" w:space="0" w:color="auto"/>
              <w:right w:val="outset" w:sz="8" w:space="0" w:color="111111"/>
            </w:tcBorders>
            <w:tcMar>
              <w:top w:w="15" w:type="dxa"/>
              <w:left w:w="45" w:type="dxa"/>
              <w:bottom w:w="15" w:type="dxa"/>
              <w:right w:w="0" w:type="dxa"/>
            </w:tcMar>
            <w:vAlign w:val="center"/>
          </w:tcPr>
          <w:p w:rsidR="003E0EBE" w:rsidRDefault="00825DE4">
            <w:pPr>
              <w:widowControl/>
              <w:spacing w:line="520" w:lineRule="exact"/>
              <w:textAlignment w:val="top"/>
              <w:rPr>
                <w:rFonts w:ascii="仿宋" w:eastAsia="仿宋" w:hAnsi="仿宋" w:cs="仿宋"/>
                <w:color w:val="000000"/>
                <w:sz w:val="28"/>
                <w:szCs w:val="28"/>
              </w:rPr>
            </w:pPr>
            <w:r>
              <w:rPr>
                <w:rFonts w:ascii="仿宋" w:eastAsia="仿宋" w:hAnsi="仿宋" w:cs="仿宋" w:hint="eastAsia"/>
                <w:color w:val="000000"/>
                <w:sz w:val="28"/>
                <w:szCs w:val="28"/>
              </w:rPr>
              <w:t xml:space="preserve">RS232 </w:t>
            </w:r>
            <w:r>
              <w:rPr>
                <w:rFonts w:ascii="仿宋" w:eastAsia="仿宋" w:hAnsi="仿宋" w:cs="仿宋" w:hint="eastAsia"/>
                <w:color w:val="000000"/>
                <w:sz w:val="28"/>
                <w:szCs w:val="28"/>
              </w:rPr>
              <w:t>串口，</w:t>
            </w:r>
            <w:r>
              <w:rPr>
                <w:rFonts w:ascii="仿宋" w:eastAsia="仿宋" w:hAnsi="仿宋" w:cs="仿宋" w:hint="eastAsia"/>
                <w:color w:val="000000"/>
                <w:sz w:val="28"/>
                <w:szCs w:val="28"/>
              </w:rPr>
              <w:t xml:space="preserve">USB </w:t>
            </w:r>
            <w:r>
              <w:rPr>
                <w:rFonts w:ascii="仿宋" w:eastAsia="仿宋" w:hAnsi="仿宋" w:cs="仿宋" w:hint="eastAsia"/>
                <w:color w:val="000000"/>
                <w:sz w:val="28"/>
                <w:szCs w:val="28"/>
              </w:rPr>
              <w:t>接口。</w:t>
            </w:r>
          </w:p>
        </w:tc>
      </w:tr>
    </w:tbl>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仪器具备自身性能、功能自检，发现故障及时报警并修复。</w:t>
      </w:r>
      <w:r>
        <w:rPr>
          <w:rFonts w:ascii="仿宋" w:eastAsia="仿宋" w:hAnsi="仿宋" w:cs="仿宋" w:hint="eastAsia"/>
          <w:sz w:val="28"/>
          <w:szCs w:val="28"/>
        </w:rPr>
        <w:t xml:space="preserve"> </w:t>
      </w:r>
    </w:p>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lastRenderedPageBreak/>
        <w:t>3.</w:t>
      </w:r>
      <w:r>
        <w:rPr>
          <w:rFonts w:ascii="仿宋" w:eastAsia="仿宋" w:hAnsi="仿宋" w:cs="仿宋" w:hint="eastAsia"/>
          <w:sz w:val="28"/>
          <w:szCs w:val="28"/>
        </w:rPr>
        <w:t>可预先设置测试方案。</w:t>
      </w:r>
    </w:p>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数据导出功能，能导出测试的原始数据、源数据及配置数据。</w:t>
      </w:r>
      <w:r>
        <w:rPr>
          <w:rFonts w:ascii="仿宋" w:eastAsia="仿宋" w:hAnsi="仿宋" w:cs="仿宋" w:hint="eastAsia"/>
          <w:sz w:val="28"/>
          <w:szCs w:val="28"/>
        </w:rPr>
        <w:t xml:space="preserve"> </w:t>
      </w:r>
    </w:p>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仪器采用快速连接头（可采用</w:t>
      </w:r>
      <w:bookmarkStart w:id="4" w:name="OLE_LINK31"/>
      <w:bookmarkStart w:id="5" w:name="OLE_LINK33"/>
      <w:r>
        <w:rPr>
          <w:rFonts w:ascii="仿宋" w:eastAsia="仿宋" w:hAnsi="仿宋" w:cs="仿宋" w:hint="eastAsia"/>
          <w:sz w:val="28"/>
          <w:szCs w:val="28"/>
        </w:rPr>
        <w:t xml:space="preserve"> Staubli </w:t>
      </w:r>
      <w:r>
        <w:rPr>
          <w:rFonts w:ascii="仿宋" w:eastAsia="仿宋" w:hAnsi="仿宋" w:cs="仿宋" w:hint="eastAsia"/>
          <w:sz w:val="28"/>
          <w:szCs w:val="28"/>
        </w:rPr>
        <w:t>接头</w:t>
      </w:r>
      <w:bookmarkEnd w:id="4"/>
      <w:bookmarkEnd w:id="5"/>
      <w:r>
        <w:rPr>
          <w:rFonts w:ascii="仿宋" w:eastAsia="仿宋" w:hAnsi="仿宋" w:cs="仿宋" w:hint="eastAsia"/>
          <w:sz w:val="28"/>
          <w:szCs w:val="28"/>
        </w:rPr>
        <w:t>），避免进出管路连接错误。</w:t>
      </w:r>
    </w:p>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配置热敏打印机，以避免颗粒及油墨污染的风险。</w:t>
      </w:r>
    </w:p>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支持多种压力单位可任意切换（</w:t>
      </w:r>
      <w:r>
        <w:rPr>
          <w:rFonts w:ascii="仿宋" w:eastAsia="仿宋" w:hAnsi="仿宋" w:cs="仿宋" w:hint="eastAsia"/>
          <w:sz w:val="28"/>
          <w:szCs w:val="28"/>
        </w:rPr>
        <w:t>mbar,kpa,psi,kgf/cm2</w:t>
      </w:r>
      <w:r>
        <w:rPr>
          <w:rFonts w:ascii="仿宋" w:eastAsia="仿宋" w:hAnsi="仿宋" w:cs="仿宋" w:hint="eastAsia"/>
          <w:sz w:val="28"/>
          <w:szCs w:val="28"/>
        </w:rPr>
        <w:t>），具备多种不同规格的液体和气体除菌滤芯完整性测试功能。</w:t>
      </w:r>
    </w:p>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软件</w:t>
      </w:r>
      <w:r>
        <w:rPr>
          <w:rFonts w:ascii="仿宋" w:eastAsia="仿宋" w:hAnsi="仿宋" w:cs="仿宋" w:hint="eastAsia"/>
          <w:sz w:val="28"/>
          <w:szCs w:val="28"/>
        </w:rPr>
        <w:t>满足</w:t>
      </w:r>
      <w:r>
        <w:rPr>
          <w:rFonts w:ascii="仿宋" w:eastAsia="仿宋" w:hAnsi="仿宋" w:cs="仿宋" w:hint="eastAsia"/>
          <w:sz w:val="28"/>
          <w:szCs w:val="28"/>
        </w:rPr>
        <w:t>21CFR Part 11</w:t>
      </w:r>
      <w:r>
        <w:rPr>
          <w:rFonts w:ascii="仿宋" w:eastAsia="仿宋" w:hAnsi="仿宋" w:cs="仿宋" w:hint="eastAsia"/>
          <w:sz w:val="28"/>
          <w:szCs w:val="28"/>
        </w:rPr>
        <w:t>要求</w:t>
      </w:r>
      <w:r>
        <w:rPr>
          <w:rFonts w:ascii="仿宋" w:eastAsia="仿宋" w:hAnsi="仿宋" w:cs="仿宋" w:hint="eastAsia"/>
          <w:sz w:val="28"/>
          <w:szCs w:val="28"/>
        </w:rPr>
        <w:t>，并</w:t>
      </w:r>
      <w:r>
        <w:rPr>
          <w:rFonts w:ascii="仿宋" w:eastAsia="仿宋" w:hAnsi="仿宋" w:cs="仿宋" w:hint="eastAsia"/>
          <w:sz w:val="28"/>
          <w:szCs w:val="28"/>
        </w:rPr>
        <w:t>符合现行兽药</w:t>
      </w:r>
      <w:r>
        <w:rPr>
          <w:rFonts w:ascii="仿宋" w:eastAsia="仿宋" w:hAnsi="仿宋" w:cs="仿宋" w:hint="eastAsia"/>
          <w:sz w:val="28"/>
          <w:szCs w:val="28"/>
        </w:rPr>
        <w:t>GMP</w:t>
      </w:r>
      <w:r>
        <w:rPr>
          <w:rFonts w:ascii="仿宋" w:eastAsia="仿宋" w:hAnsi="仿宋" w:cs="仿宋" w:hint="eastAsia"/>
          <w:sz w:val="28"/>
          <w:szCs w:val="28"/>
        </w:rPr>
        <w:t>验证要求。</w:t>
      </w:r>
    </w:p>
    <w:p w:rsidR="003E0EBE" w:rsidRDefault="00825DE4">
      <w:pPr>
        <w:spacing w:line="520" w:lineRule="exact"/>
        <w:ind w:right="164" w:firstLineChars="200" w:firstLine="560"/>
        <w:rPr>
          <w:rFonts w:ascii="仿宋" w:eastAsia="仿宋" w:hAnsi="仿宋" w:cs="仿宋"/>
          <w:sz w:val="28"/>
          <w:szCs w:val="28"/>
        </w:rPr>
      </w:pPr>
      <w:r>
        <w:rPr>
          <w:rFonts w:ascii="仿宋" w:eastAsia="仿宋" w:hAnsi="仿宋" w:cs="仿宋" w:hint="eastAsia"/>
          <w:sz w:val="28"/>
          <w:szCs w:val="28"/>
        </w:rPr>
        <w:t>9.</w:t>
      </w:r>
      <w:r>
        <w:rPr>
          <w:rFonts w:ascii="仿宋" w:eastAsia="仿宋" w:hAnsi="仿宋" w:cs="仿宋" w:hint="eastAsia"/>
          <w:sz w:val="28"/>
          <w:szCs w:val="28"/>
        </w:rPr>
        <w:t>配置要求：测试仪、配套连接件、</w:t>
      </w:r>
      <w:r>
        <w:rPr>
          <w:rFonts w:ascii="仿宋" w:eastAsia="仿宋" w:hAnsi="仿宋" w:cs="仿宋" w:hint="eastAsia"/>
          <w:sz w:val="28"/>
          <w:szCs w:val="28"/>
        </w:rPr>
        <w:t>3Q</w:t>
      </w:r>
      <w:r>
        <w:rPr>
          <w:rFonts w:ascii="仿宋" w:eastAsia="仿宋" w:hAnsi="仿宋" w:cs="仿宋" w:hint="eastAsia"/>
          <w:sz w:val="28"/>
          <w:szCs w:val="28"/>
        </w:rPr>
        <w:t>认证及相关文件。</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第二包：浊度检测仪</w:t>
      </w:r>
    </w:p>
    <w:p w:rsidR="003E0EBE" w:rsidRDefault="00825DE4">
      <w:pPr>
        <w:spacing w:line="520" w:lineRule="exact"/>
        <w:ind w:firstLine="48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hint="eastAsia"/>
          <w:kern w:val="0"/>
          <w:sz w:val="28"/>
          <w:szCs w:val="28"/>
        </w:rPr>
        <w:t>便携式设计。</w:t>
      </w:r>
    </w:p>
    <w:p w:rsidR="003E0EBE" w:rsidRDefault="00825DE4">
      <w:pPr>
        <w:spacing w:line="520" w:lineRule="exact"/>
        <w:ind w:firstLine="48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分辨率：</w:t>
      </w:r>
      <w:r>
        <w:rPr>
          <w:rFonts w:ascii="仿宋" w:eastAsia="仿宋" w:hAnsi="仿宋" w:cs="仿宋" w:hint="eastAsia"/>
          <w:sz w:val="28"/>
          <w:szCs w:val="28"/>
        </w:rPr>
        <w:t>0.001N</w:t>
      </w:r>
      <w:r>
        <w:rPr>
          <w:rFonts w:ascii="仿宋" w:eastAsia="仿宋" w:hAnsi="仿宋" w:cs="仿宋" w:hint="eastAsia"/>
          <w:sz w:val="28"/>
          <w:szCs w:val="28"/>
        </w:rPr>
        <w:t>TU</w:t>
      </w:r>
      <w:r>
        <w:rPr>
          <w:rFonts w:ascii="仿宋" w:eastAsia="仿宋" w:hAnsi="仿宋" w:cs="仿宋" w:hint="eastAsia"/>
          <w:sz w:val="28"/>
          <w:szCs w:val="28"/>
        </w:rPr>
        <w:t>。</w:t>
      </w:r>
    </w:p>
    <w:p w:rsidR="003E0EBE" w:rsidRDefault="00825DE4">
      <w:pPr>
        <w:spacing w:line="520" w:lineRule="exact"/>
        <w:ind w:firstLine="48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重复性：读数的</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 xml:space="preserve">1% </w:t>
      </w:r>
      <w:r>
        <w:rPr>
          <w:rFonts w:ascii="仿宋" w:eastAsia="仿宋" w:hAnsi="仿宋" w:cs="仿宋" w:hint="eastAsia"/>
          <w:sz w:val="28"/>
          <w:szCs w:val="28"/>
        </w:rPr>
        <w:t>或±</w:t>
      </w:r>
      <w:r>
        <w:rPr>
          <w:rFonts w:ascii="仿宋" w:eastAsia="仿宋" w:hAnsi="仿宋" w:cs="仿宋" w:hint="eastAsia"/>
          <w:sz w:val="28"/>
          <w:szCs w:val="28"/>
        </w:rPr>
        <w:t>0.01 NTU</w:t>
      </w:r>
      <w:r>
        <w:rPr>
          <w:rFonts w:ascii="仿宋" w:eastAsia="仿宋" w:hAnsi="仿宋" w:cs="仿宋" w:hint="eastAsia"/>
          <w:sz w:val="28"/>
          <w:szCs w:val="28"/>
        </w:rPr>
        <w:t>，取较大者。</w:t>
      </w:r>
    </w:p>
    <w:p w:rsidR="003E0EBE" w:rsidRPr="0033156D" w:rsidRDefault="00825DE4">
      <w:pPr>
        <w:spacing w:line="520" w:lineRule="exact"/>
        <w:ind w:firstLine="48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工作环境操</w:t>
      </w:r>
      <w:r w:rsidRPr="0033156D">
        <w:rPr>
          <w:rFonts w:ascii="仿宋" w:eastAsia="仿宋" w:hAnsi="仿宋" w:cs="仿宋" w:hint="eastAsia"/>
          <w:sz w:val="28"/>
          <w:szCs w:val="28"/>
        </w:rPr>
        <w:t>作温度：</w:t>
      </w:r>
      <w:r w:rsidRPr="0033156D">
        <w:rPr>
          <w:rFonts w:ascii="仿宋" w:eastAsia="仿宋" w:hAnsi="仿宋" w:cs="仿宋" w:hint="eastAsia"/>
          <w:sz w:val="28"/>
          <w:szCs w:val="28"/>
        </w:rPr>
        <w:t>0</w:t>
      </w:r>
      <w:r w:rsidRPr="0033156D">
        <w:rPr>
          <w:rFonts w:ascii="仿宋" w:eastAsia="仿宋" w:hAnsi="仿宋" w:cs="仿宋" w:hint="eastAsia"/>
          <w:sz w:val="28"/>
          <w:szCs w:val="28"/>
        </w:rPr>
        <w:t>～</w:t>
      </w:r>
      <w:r w:rsidRPr="0033156D">
        <w:rPr>
          <w:rFonts w:ascii="仿宋" w:eastAsia="仿宋" w:hAnsi="仿宋" w:cs="仿宋" w:hint="eastAsia"/>
          <w:sz w:val="28"/>
          <w:szCs w:val="28"/>
        </w:rPr>
        <w:t>60</w:t>
      </w:r>
      <w:r w:rsidRPr="0033156D">
        <w:rPr>
          <w:rFonts w:ascii="仿宋" w:eastAsia="仿宋" w:hAnsi="仿宋" w:cs="仿宋" w:hint="eastAsia"/>
          <w:sz w:val="28"/>
          <w:szCs w:val="28"/>
        </w:rPr>
        <w:t>℃。</w:t>
      </w:r>
    </w:p>
    <w:p w:rsidR="003E0EBE" w:rsidRPr="0033156D" w:rsidRDefault="00825DE4">
      <w:pPr>
        <w:spacing w:line="520" w:lineRule="exact"/>
        <w:ind w:firstLine="480"/>
        <w:rPr>
          <w:rFonts w:ascii="仿宋" w:eastAsia="仿宋" w:hAnsi="仿宋" w:cs="仿宋"/>
          <w:sz w:val="28"/>
          <w:szCs w:val="28"/>
        </w:rPr>
      </w:pPr>
      <w:r w:rsidRPr="0033156D">
        <w:rPr>
          <w:rFonts w:ascii="仿宋" w:eastAsia="仿宋" w:hAnsi="仿宋" w:cs="仿宋" w:hint="eastAsia"/>
          <w:sz w:val="28"/>
          <w:szCs w:val="28"/>
        </w:rPr>
        <w:t>5.</w:t>
      </w:r>
      <w:r w:rsidRPr="0033156D">
        <w:rPr>
          <w:rFonts w:ascii="仿宋" w:eastAsia="仿宋" w:hAnsi="仿宋" w:cs="仿宋" w:hint="eastAsia"/>
          <w:sz w:val="28"/>
          <w:szCs w:val="28"/>
        </w:rPr>
        <w:t>电源要求：</w:t>
      </w:r>
      <w:r w:rsidRPr="0033156D">
        <w:rPr>
          <w:rFonts w:ascii="仿宋" w:eastAsia="仿宋" w:hAnsi="仿宋" w:cs="仿宋" w:hint="eastAsia"/>
          <w:sz w:val="28"/>
          <w:szCs w:val="28"/>
        </w:rPr>
        <w:t>100-240 VAC</w:t>
      </w:r>
      <w:r w:rsidRPr="0033156D">
        <w:rPr>
          <w:rFonts w:ascii="仿宋" w:eastAsia="仿宋" w:hAnsi="仿宋" w:cs="仿宋" w:hint="eastAsia"/>
          <w:sz w:val="28"/>
          <w:szCs w:val="28"/>
        </w:rPr>
        <w:t>，</w:t>
      </w:r>
      <w:r w:rsidRPr="0033156D">
        <w:rPr>
          <w:rFonts w:ascii="仿宋" w:eastAsia="仿宋" w:hAnsi="仿宋" w:cs="仿宋" w:hint="eastAsia"/>
          <w:sz w:val="28"/>
          <w:szCs w:val="28"/>
        </w:rPr>
        <w:t>50/60 Hz</w:t>
      </w:r>
      <w:r w:rsidRPr="0033156D">
        <w:rPr>
          <w:rFonts w:ascii="仿宋" w:eastAsia="仿宋" w:hAnsi="仿宋" w:cs="仿宋" w:hint="eastAsia"/>
          <w:sz w:val="28"/>
          <w:szCs w:val="28"/>
        </w:rPr>
        <w:t>。</w:t>
      </w:r>
    </w:p>
    <w:p w:rsidR="003E0EBE" w:rsidRPr="0033156D" w:rsidRDefault="00825DE4">
      <w:pPr>
        <w:spacing w:line="520" w:lineRule="exact"/>
        <w:ind w:firstLine="480"/>
        <w:rPr>
          <w:rFonts w:ascii="仿宋" w:eastAsia="仿宋" w:hAnsi="仿宋" w:cs="仿宋"/>
          <w:sz w:val="28"/>
          <w:szCs w:val="28"/>
        </w:rPr>
      </w:pPr>
      <w:r w:rsidRPr="0033156D">
        <w:rPr>
          <w:rFonts w:ascii="仿宋" w:eastAsia="仿宋" w:hAnsi="仿宋" w:cs="仿宋" w:hint="eastAsia"/>
          <w:sz w:val="28"/>
          <w:szCs w:val="28"/>
        </w:rPr>
        <w:t>6.</w:t>
      </w:r>
      <w:r w:rsidRPr="0033156D">
        <w:rPr>
          <w:rFonts w:ascii="仿宋" w:eastAsia="仿宋" w:hAnsi="仿宋" w:cs="仿宋" w:hint="eastAsia"/>
          <w:sz w:val="28"/>
          <w:szCs w:val="28"/>
        </w:rPr>
        <w:t>量程</w:t>
      </w:r>
      <w:bookmarkStart w:id="6" w:name="OLE_LINK16"/>
      <w:bookmarkStart w:id="7" w:name="OLE_LINK17"/>
      <w:r w:rsidRPr="0033156D">
        <w:rPr>
          <w:rFonts w:ascii="仿宋" w:eastAsia="仿宋" w:hAnsi="仿宋" w:cs="仿宋" w:hint="eastAsia"/>
          <w:sz w:val="28"/>
          <w:szCs w:val="28"/>
        </w:rPr>
        <w:t>：</w:t>
      </w:r>
      <w:bookmarkEnd w:id="6"/>
      <w:bookmarkEnd w:id="7"/>
      <w:r w:rsidRPr="0033156D">
        <w:rPr>
          <w:rFonts w:ascii="仿宋" w:eastAsia="仿宋" w:hAnsi="仿宋" w:cs="仿宋" w:hint="eastAsia"/>
          <w:sz w:val="28"/>
          <w:szCs w:val="28"/>
        </w:rPr>
        <w:t>0</w:t>
      </w:r>
      <w:r w:rsidRPr="0033156D">
        <w:rPr>
          <w:rFonts w:ascii="仿宋" w:eastAsia="仿宋" w:hAnsi="仿宋" w:cs="仿宋" w:hint="eastAsia"/>
          <w:sz w:val="28"/>
          <w:szCs w:val="28"/>
        </w:rPr>
        <w:t>～</w:t>
      </w:r>
      <w:r w:rsidRPr="0033156D">
        <w:rPr>
          <w:rFonts w:ascii="仿宋" w:eastAsia="仿宋" w:hAnsi="仿宋" w:cs="仿宋" w:hint="eastAsia"/>
          <w:sz w:val="28"/>
          <w:szCs w:val="28"/>
        </w:rPr>
        <w:t>4000NTU</w:t>
      </w:r>
      <w:r w:rsidRPr="0033156D">
        <w:rPr>
          <w:rFonts w:ascii="仿宋" w:eastAsia="仿宋" w:hAnsi="仿宋" w:cs="仿宋" w:hint="eastAsia"/>
          <w:sz w:val="28"/>
          <w:szCs w:val="28"/>
        </w:rPr>
        <w:t>。</w:t>
      </w:r>
    </w:p>
    <w:p w:rsidR="003E0EBE" w:rsidRPr="0033156D" w:rsidRDefault="00825DE4">
      <w:pPr>
        <w:spacing w:line="520" w:lineRule="exact"/>
        <w:ind w:firstLine="480"/>
        <w:rPr>
          <w:rFonts w:ascii="仿宋" w:eastAsia="仿宋" w:hAnsi="仿宋" w:cs="仿宋"/>
          <w:sz w:val="28"/>
          <w:szCs w:val="28"/>
        </w:rPr>
      </w:pPr>
      <w:r w:rsidRPr="0033156D">
        <w:rPr>
          <w:rFonts w:ascii="仿宋" w:eastAsia="仿宋" w:hAnsi="仿宋" w:cs="仿宋" w:hint="eastAsia"/>
          <w:sz w:val="28"/>
          <w:szCs w:val="28"/>
        </w:rPr>
        <w:t>7.</w:t>
      </w:r>
      <w:r w:rsidRPr="0033156D">
        <w:rPr>
          <w:rFonts w:ascii="仿宋" w:eastAsia="仿宋" w:hAnsi="仿宋" w:cs="仿宋" w:hint="eastAsia"/>
          <w:sz w:val="28"/>
          <w:szCs w:val="28"/>
        </w:rPr>
        <w:t>显示屏</w:t>
      </w:r>
      <w:r w:rsidRPr="0033156D">
        <w:rPr>
          <w:rFonts w:ascii="仿宋" w:eastAsia="仿宋" w:hAnsi="仿宋" w:cs="仿宋" w:hint="eastAsia"/>
          <w:sz w:val="28"/>
          <w:szCs w:val="28"/>
        </w:rPr>
        <w:t>：不小于</w:t>
      </w:r>
      <w:r w:rsidRPr="0033156D">
        <w:rPr>
          <w:rFonts w:ascii="仿宋" w:eastAsia="仿宋" w:hAnsi="仿宋" w:cs="仿宋" w:hint="eastAsia"/>
          <w:sz w:val="28"/>
          <w:szCs w:val="28"/>
        </w:rPr>
        <w:t>7</w:t>
      </w:r>
      <w:r w:rsidRPr="0033156D">
        <w:rPr>
          <w:rFonts w:ascii="仿宋" w:eastAsia="仿宋" w:hAnsi="仿宋" w:cs="仿宋" w:hint="eastAsia"/>
          <w:sz w:val="28"/>
          <w:szCs w:val="28"/>
        </w:rPr>
        <w:t>英寸彩色触摸</w:t>
      </w:r>
      <w:r w:rsidRPr="0033156D">
        <w:rPr>
          <w:rFonts w:ascii="仿宋" w:eastAsia="仿宋" w:hAnsi="仿宋" w:cs="仿宋" w:hint="eastAsia"/>
          <w:sz w:val="28"/>
          <w:szCs w:val="28"/>
        </w:rPr>
        <w:t>屏。</w:t>
      </w:r>
    </w:p>
    <w:p w:rsidR="003E0EBE" w:rsidRPr="0033156D" w:rsidRDefault="00825DE4">
      <w:pPr>
        <w:spacing w:line="520" w:lineRule="exact"/>
        <w:ind w:firstLine="480"/>
        <w:rPr>
          <w:rFonts w:ascii="仿宋" w:eastAsia="仿宋" w:hAnsi="仿宋" w:cs="仿宋"/>
          <w:sz w:val="28"/>
          <w:szCs w:val="28"/>
        </w:rPr>
      </w:pPr>
      <w:r w:rsidRPr="0033156D">
        <w:rPr>
          <w:rFonts w:ascii="仿宋" w:eastAsia="仿宋" w:hAnsi="仿宋" w:cs="仿宋" w:hint="eastAsia"/>
          <w:sz w:val="28"/>
          <w:szCs w:val="28"/>
        </w:rPr>
        <w:t>8.</w:t>
      </w:r>
      <w:r w:rsidRPr="0033156D">
        <w:rPr>
          <w:rFonts w:ascii="仿宋" w:eastAsia="仿宋" w:hAnsi="仿宋" w:cs="仿宋" w:hint="eastAsia"/>
          <w:sz w:val="28"/>
          <w:szCs w:val="28"/>
        </w:rPr>
        <w:t>中文操作界面，</w:t>
      </w:r>
      <w:r w:rsidRPr="0033156D">
        <w:rPr>
          <w:rFonts w:ascii="仿宋" w:eastAsia="仿宋" w:hAnsi="仿宋" w:cs="仿宋" w:hint="eastAsia"/>
          <w:sz w:val="28"/>
          <w:szCs w:val="28"/>
        </w:rPr>
        <w:t>具备数据存储</w:t>
      </w:r>
      <w:r w:rsidRPr="0033156D">
        <w:rPr>
          <w:rFonts w:ascii="仿宋" w:eastAsia="仿宋" w:hAnsi="仿宋" w:cs="仿宋" w:hint="eastAsia"/>
          <w:sz w:val="28"/>
          <w:szCs w:val="28"/>
        </w:rPr>
        <w:t>与</w:t>
      </w:r>
      <w:r w:rsidRPr="0033156D">
        <w:rPr>
          <w:rFonts w:ascii="仿宋" w:eastAsia="仿宋" w:hAnsi="仿宋" w:cs="仿宋" w:hint="eastAsia"/>
          <w:sz w:val="28"/>
          <w:szCs w:val="28"/>
        </w:rPr>
        <w:t>导出功能。</w:t>
      </w:r>
    </w:p>
    <w:p w:rsidR="003E0EBE" w:rsidRPr="0033156D" w:rsidRDefault="00825DE4">
      <w:pPr>
        <w:spacing w:line="520" w:lineRule="exact"/>
        <w:ind w:firstLine="480"/>
        <w:rPr>
          <w:rFonts w:ascii="仿宋" w:eastAsia="仿宋" w:hAnsi="仿宋" w:cs="仿宋"/>
          <w:sz w:val="28"/>
          <w:szCs w:val="28"/>
        </w:rPr>
      </w:pPr>
      <w:bookmarkStart w:id="8" w:name="OLE_LINK15"/>
      <w:r w:rsidRPr="0033156D">
        <w:rPr>
          <w:rFonts w:ascii="仿宋" w:eastAsia="仿宋" w:hAnsi="仿宋" w:cs="仿宋" w:hint="eastAsia"/>
          <w:sz w:val="28"/>
          <w:szCs w:val="28"/>
        </w:rPr>
        <w:t>9.</w:t>
      </w:r>
      <w:r w:rsidRPr="0033156D">
        <w:rPr>
          <w:rFonts w:ascii="仿宋" w:eastAsia="仿宋" w:hAnsi="仿宋" w:cs="仿宋" w:hint="eastAsia"/>
          <w:sz w:val="28"/>
          <w:szCs w:val="28"/>
        </w:rPr>
        <w:t>采样要求：</w:t>
      </w:r>
      <w:r w:rsidRPr="0033156D">
        <w:rPr>
          <w:rFonts w:ascii="仿宋" w:eastAsia="仿宋" w:hAnsi="仿宋" w:cs="仿宋" w:hint="eastAsia"/>
          <w:sz w:val="28"/>
          <w:szCs w:val="28"/>
        </w:rPr>
        <w:t>不多于</w:t>
      </w:r>
      <w:r w:rsidRPr="0033156D">
        <w:rPr>
          <w:rFonts w:ascii="仿宋" w:eastAsia="仿宋" w:hAnsi="仿宋" w:cs="仿宋" w:hint="eastAsia"/>
          <w:sz w:val="28"/>
          <w:szCs w:val="28"/>
        </w:rPr>
        <w:t>30ml</w:t>
      </w:r>
      <w:r w:rsidRPr="0033156D">
        <w:rPr>
          <w:rFonts w:ascii="仿宋" w:eastAsia="仿宋" w:hAnsi="仿宋" w:cs="仿宋" w:hint="eastAsia"/>
          <w:sz w:val="28"/>
          <w:szCs w:val="28"/>
        </w:rPr>
        <w:t>。</w:t>
      </w:r>
    </w:p>
    <w:bookmarkEnd w:id="8"/>
    <w:p w:rsidR="003E0EBE" w:rsidRPr="0033156D" w:rsidRDefault="00825DE4">
      <w:pPr>
        <w:spacing w:line="520" w:lineRule="exact"/>
        <w:ind w:firstLine="480"/>
        <w:rPr>
          <w:rFonts w:ascii="仿宋" w:eastAsia="仿宋" w:hAnsi="仿宋" w:cs="仿宋"/>
          <w:sz w:val="28"/>
          <w:szCs w:val="28"/>
        </w:rPr>
      </w:pPr>
      <w:r w:rsidRPr="0033156D">
        <w:rPr>
          <w:rFonts w:ascii="仿宋" w:eastAsia="仿宋" w:hAnsi="仿宋" w:cs="仿宋" w:hint="eastAsia"/>
          <w:sz w:val="28"/>
          <w:szCs w:val="28"/>
        </w:rPr>
        <w:t>10.</w:t>
      </w:r>
      <w:r w:rsidRPr="0033156D">
        <w:rPr>
          <w:rFonts w:ascii="仿宋" w:eastAsia="仿宋" w:hAnsi="仿宋" w:cs="仿宋" w:hint="eastAsia"/>
          <w:sz w:val="28"/>
          <w:szCs w:val="28"/>
        </w:rPr>
        <w:t>配置</w:t>
      </w:r>
      <w:r w:rsidRPr="0033156D">
        <w:rPr>
          <w:rFonts w:ascii="仿宋" w:eastAsia="仿宋" w:hAnsi="仿宋" w:cs="仿宋" w:hint="eastAsia"/>
          <w:sz w:val="28"/>
          <w:szCs w:val="28"/>
        </w:rPr>
        <w:t>要求</w:t>
      </w:r>
      <w:r w:rsidRPr="0033156D">
        <w:rPr>
          <w:rFonts w:ascii="仿宋" w:eastAsia="仿宋" w:hAnsi="仿宋" w:cs="仿宋" w:hint="eastAsia"/>
          <w:sz w:val="28"/>
          <w:szCs w:val="28"/>
        </w:rPr>
        <w:t>：包括检测仪及配套</w:t>
      </w:r>
      <w:r w:rsidRPr="0033156D">
        <w:rPr>
          <w:rFonts w:ascii="仿宋" w:eastAsia="仿宋" w:hAnsi="仿宋" w:cs="仿宋" w:hint="eastAsia"/>
          <w:sz w:val="28"/>
          <w:szCs w:val="28"/>
        </w:rPr>
        <w:t>样品池</w:t>
      </w:r>
      <w:r w:rsidRPr="0033156D">
        <w:rPr>
          <w:rFonts w:ascii="仿宋" w:eastAsia="仿宋" w:hAnsi="仿宋" w:cs="仿宋" w:hint="eastAsia"/>
          <w:sz w:val="28"/>
          <w:szCs w:val="28"/>
        </w:rPr>
        <w:t>等配件</w:t>
      </w:r>
      <w:r w:rsidRPr="0033156D">
        <w:rPr>
          <w:rFonts w:ascii="仿宋" w:eastAsia="仿宋" w:hAnsi="仿宋" w:cs="仿宋" w:hint="eastAsia"/>
          <w:sz w:val="28"/>
          <w:szCs w:val="28"/>
        </w:rPr>
        <w:t>及耗材</w:t>
      </w:r>
      <w:r w:rsidRPr="0033156D">
        <w:rPr>
          <w:rFonts w:ascii="仿宋" w:eastAsia="仿宋" w:hAnsi="仿宋" w:cs="仿宋" w:hint="eastAsia"/>
          <w:sz w:val="28"/>
          <w:szCs w:val="28"/>
        </w:rPr>
        <w:t>，</w:t>
      </w:r>
      <w:r w:rsidRPr="0033156D">
        <w:rPr>
          <w:rFonts w:ascii="仿宋" w:eastAsia="仿宋" w:hAnsi="仿宋" w:cs="仿宋" w:hint="eastAsia"/>
          <w:sz w:val="28"/>
          <w:szCs w:val="28"/>
        </w:rPr>
        <w:t>样品池</w:t>
      </w:r>
      <w:r w:rsidRPr="0033156D">
        <w:rPr>
          <w:rFonts w:ascii="仿宋" w:eastAsia="仿宋" w:hAnsi="仿宋" w:cs="仿宋" w:hint="eastAsia"/>
          <w:sz w:val="28"/>
          <w:szCs w:val="28"/>
        </w:rPr>
        <w:t>数量不少于</w:t>
      </w:r>
      <w:r w:rsidRPr="0033156D">
        <w:rPr>
          <w:rFonts w:ascii="仿宋" w:eastAsia="仿宋" w:hAnsi="仿宋" w:cs="仿宋" w:hint="eastAsia"/>
          <w:sz w:val="28"/>
          <w:szCs w:val="28"/>
        </w:rPr>
        <w:t>6</w:t>
      </w:r>
      <w:r w:rsidRPr="0033156D">
        <w:rPr>
          <w:rFonts w:ascii="仿宋" w:eastAsia="仿宋" w:hAnsi="仿宋" w:cs="仿宋" w:hint="eastAsia"/>
          <w:sz w:val="28"/>
          <w:szCs w:val="28"/>
        </w:rPr>
        <w:t>支。</w:t>
      </w:r>
    </w:p>
    <w:p w:rsidR="003E0EBE" w:rsidRPr="0033156D" w:rsidRDefault="00825DE4">
      <w:pPr>
        <w:spacing w:line="520" w:lineRule="exact"/>
        <w:ind w:firstLineChars="100" w:firstLine="281"/>
        <w:rPr>
          <w:rFonts w:ascii="仿宋" w:eastAsia="仿宋" w:hAnsi="仿宋"/>
          <w:b/>
          <w:bCs/>
          <w:kern w:val="0"/>
          <w:sz w:val="28"/>
          <w:szCs w:val="28"/>
        </w:rPr>
      </w:pPr>
      <w:r w:rsidRPr="0033156D">
        <w:rPr>
          <w:rFonts w:ascii="仿宋" w:eastAsia="仿宋" w:hAnsi="仿宋" w:hint="eastAsia"/>
          <w:b/>
          <w:bCs/>
          <w:kern w:val="0"/>
          <w:sz w:val="28"/>
          <w:szCs w:val="28"/>
        </w:rPr>
        <w:t>第三包：</w:t>
      </w:r>
      <w:r w:rsidRPr="0033156D">
        <w:rPr>
          <w:rFonts w:ascii="仿宋" w:eastAsia="仿宋" w:hAnsi="仿宋" w:hint="eastAsia"/>
          <w:b/>
          <w:bCs/>
          <w:kern w:val="0"/>
          <w:sz w:val="28"/>
          <w:szCs w:val="28"/>
        </w:rPr>
        <w:t>冷藏箱</w:t>
      </w:r>
      <w:r w:rsidRPr="0033156D">
        <w:rPr>
          <w:rFonts w:ascii="仿宋" w:eastAsia="仿宋" w:hAnsi="仿宋" w:hint="eastAsia"/>
          <w:b/>
          <w:bCs/>
          <w:kern w:val="0"/>
          <w:sz w:val="28"/>
          <w:szCs w:val="28"/>
        </w:rPr>
        <w:t>（</w:t>
      </w:r>
      <w:r w:rsidRPr="0033156D">
        <w:rPr>
          <w:rFonts w:ascii="仿宋" w:eastAsia="仿宋" w:hAnsi="仿宋" w:hint="eastAsia"/>
          <w:b/>
          <w:bCs/>
          <w:kern w:val="0"/>
          <w:sz w:val="28"/>
          <w:szCs w:val="28"/>
        </w:rPr>
        <w:t>2</w:t>
      </w:r>
      <w:r w:rsidRPr="0033156D">
        <w:rPr>
          <w:rFonts w:ascii="仿宋" w:eastAsia="仿宋" w:hAnsi="仿宋" w:cs="仿宋" w:hint="eastAsia"/>
          <w:sz w:val="28"/>
          <w:szCs w:val="28"/>
        </w:rPr>
        <w:t>～</w:t>
      </w:r>
      <w:r w:rsidRPr="0033156D">
        <w:rPr>
          <w:rFonts w:ascii="仿宋" w:eastAsia="仿宋" w:hAnsi="仿宋" w:cs="仿宋" w:hint="eastAsia"/>
          <w:sz w:val="28"/>
          <w:szCs w:val="28"/>
        </w:rPr>
        <w:t>8</w:t>
      </w:r>
      <w:r w:rsidRPr="0033156D">
        <w:rPr>
          <w:rFonts w:ascii="仿宋" w:eastAsia="仿宋" w:hAnsi="仿宋" w:hint="eastAsia"/>
          <w:b/>
          <w:bCs/>
          <w:kern w:val="0"/>
          <w:sz w:val="28"/>
          <w:szCs w:val="28"/>
        </w:rPr>
        <w:t>℃）</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1.</w:t>
      </w:r>
      <w:r w:rsidRPr="0033156D">
        <w:rPr>
          <w:rFonts w:ascii="仿宋" w:eastAsia="仿宋" w:hAnsi="仿宋" w:cs="仿宋" w:hint="eastAsia"/>
          <w:sz w:val="28"/>
          <w:szCs w:val="28"/>
        </w:rPr>
        <w:t>技术参数：</w:t>
      </w:r>
    </w:p>
    <w:tbl>
      <w:tblPr>
        <w:tblStyle w:val="ab"/>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9"/>
        <w:gridCol w:w="2130"/>
        <w:gridCol w:w="2131"/>
        <w:gridCol w:w="2131"/>
      </w:tblGrid>
      <w:tr w:rsidR="003E0EBE" w:rsidRPr="0033156D">
        <w:trPr>
          <w:jc w:val="center"/>
        </w:trPr>
        <w:tc>
          <w:tcPr>
            <w:tcW w:w="2369"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箱内温度（℃）</w:t>
            </w:r>
          </w:p>
        </w:tc>
        <w:tc>
          <w:tcPr>
            <w:tcW w:w="2130"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2-8</w:t>
            </w:r>
          </w:p>
        </w:tc>
        <w:tc>
          <w:tcPr>
            <w:tcW w:w="2131"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功率（</w:t>
            </w:r>
            <w:r w:rsidRPr="0033156D">
              <w:rPr>
                <w:rFonts w:ascii="仿宋" w:eastAsia="仿宋" w:hAnsi="仿宋" w:cs="仿宋" w:hint="eastAsia"/>
                <w:kern w:val="0"/>
                <w:sz w:val="28"/>
                <w:szCs w:val="28"/>
              </w:rPr>
              <w:t>W</w:t>
            </w:r>
            <w:r w:rsidRPr="0033156D">
              <w:rPr>
                <w:rFonts w:ascii="仿宋" w:eastAsia="仿宋" w:hAnsi="仿宋" w:cs="仿宋" w:hint="eastAsia"/>
                <w:kern w:val="0"/>
                <w:sz w:val="28"/>
                <w:szCs w:val="28"/>
              </w:rPr>
              <w:t>）</w:t>
            </w:r>
          </w:p>
        </w:tc>
        <w:tc>
          <w:tcPr>
            <w:tcW w:w="2131"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不高于</w:t>
            </w:r>
            <w:r w:rsidRPr="0033156D">
              <w:rPr>
                <w:rFonts w:ascii="仿宋" w:eastAsia="仿宋" w:hAnsi="仿宋" w:cs="仿宋" w:hint="eastAsia"/>
                <w:kern w:val="0"/>
                <w:sz w:val="28"/>
                <w:szCs w:val="28"/>
              </w:rPr>
              <w:t>300</w:t>
            </w:r>
          </w:p>
        </w:tc>
      </w:tr>
      <w:tr w:rsidR="003E0EBE" w:rsidRPr="0033156D">
        <w:trPr>
          <w:jc w:val="center"/>
        </w:trPr>
        <w:tc>
          <w:tcPr>
            <w:tcW w:w="2369"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箱内湿度（％</w:t>
            </w:r>
            <w:r w:rsidRPr="0033156D">
              <w:rPr>
                <w:rFonts w:ascii="仿宋" w:eastAsia="仿宋" w:hAnsi="仿宋" w:cs="仿宋" w:hint="eastAsia"/>
                <w:kern w:val="0"/>
                <w:sz w:val="28"/>
                <w:szCs w:val="28"/>
              </w:rPr>
              <w:t>RH</w:t>
            </w:r>
            <w:r w:rsidRPr="0033156D">
              <w:rPr>
                <w:rFonts w:ascii="仿宋" w:eastAsia="仿宋" w:hAnsi="仿宋" w:cs="仿宋" w:hint="eastAsia"/>
                <w:kern w:val="0"/>
                <w:sz w:val="28"/>
                <w:szCs w:val="28"/>
              </w:rPr>
              <w:t>）</w:t>
            </w:r>
          </w:p>
        </w:tc>
        <w:tc>
          <w:tcPr>
            <w:tcW w:w="2130"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35-75</w:t>
            </w:r>
          </w:p>
        </w:tc>
        <w:tc>
          <w:tcPr>
            <w:tcW w:w="2131"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电压（</w:t>
            </w:r>
            <w:r w:rsidRPr="0033156D">
              <w:rPr>
                <w:rFonts w:ascii="仿宋" w:eastAsia="仿宋" w:hAnsi="仿宋" w:cs="仿宋" w:hint="eastAsia"/>
                <w:kern w:val="0"/>
                <w:sz w:val="28"/>
                <w:szCs w:val="28"/>
              </w:rPr>
              <w:t>V</w:t>
            </w:r>
            <w:r w:rsidRPr="0033156D">
              <w:rPr>
                <w:rFonts w:ascii="仿宋" w:eastAsia="仿宋" w:hAnsi="仿宋" w:cs="仿宋" w:hint="eastAsia"/>
                <w:kern w:val="0"/>
                <w:sz w:val="28"/>
                <w:szCs w:val="28"/>
              </w:rPr>
              <w:t>）</w:t>
            </w:r>
          </w:p>
        </w:tc>
        <w:tc>
          <w:tcPr>
            <w:tcW w:w="2131"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220</w:t>
            </w:r>
            <w:r w:rsidRPr="0033156D">
              <w:rPr>
                <w:rFonts w:ascii="仿宋" w:eastAsia="仿宋" w:hAnsi="仿宋" w:cs="仿宋" w:hint="eastAsia"/>
                <w:kern w:val="0"/>
                <w:sz w:val="28"/>
                <w:szCs w:val="28"/>
              </w:rPr>
              <w:t>±</w:t>
            </w:r>
            <w:r w:rsidRPr="0033156D">
              <w:rPr>
                <w:rFonts w:ascii="仿宋" w:eastAsia="仿宋" w:hAnsi="仿宋" w:cs="仿宋" w:hint="eastAsia"/>
                <w:kern w:val="0"/>
                <w:sz w:val="28"/>
                <w:szCs w:val="28"/>
              </w:rPr>
              <w:t>10%</w:t>
            </w:r>
          </w:p>
        </w:tc>
      </w:tr>
      <w:tr w:rsidR="003E0EBE" w:rsidRPr="0033156D">
        <w:trPr>
          <w:jc w:val="center"/>
        </w:trPr>
        <w:tc>
          <w:tcPr>
            <w:tcW w:w="2369"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箱内有效</w:t>
            </w:r>
            <w:r w:rsidRPr="0033156D">
              <w:rPr>
                <w:rFonts w:ascii="仿宋" w:eastAsia="仿宋" w:hAnsi="仿宋" w:cs="仿宋" w:hint="eastAsia"/>
                <w:kern w:val="0"/>
                <w:sz w:val="28"/>
                <w:szCs w:val="28"/>
              </w:rPr>
              <w:t>容积（</w:t>
            </w:r>
            <w:r w:rsidRPr="0033156D">
              <w:rPr>
                <w:rFonts w:ascii="仿宋" w:eastAsia="仿宋" w:hAnsi="仿宋" w:cs="仿宋" w:hint="eastAsia"/>
                <w:kern w:val="0"/>
                <w:sz w:val="28"/>
                <w:szCs w:val="28"/>
              </w:rPr>
              <w:t>L</w:t>
            </w:r>
            <w:r w:rsidRPr="0033156D">
              <w:rPr>
                <w:rFonts w:ascii="仿宋" w:eastAsia="仿宋" w:hAnsi="仿宋" w:cs="仿宋" w:hint="eastAsia"/>
                <w:kern w:val="0"/>
                <w:sz w:val="28"/>
                <w:szCs w:val="28"/>
              </w:rPr>
              <w:t>）</w:t>
            </w:r>
          </w:p>
        </w:tc>
        <w:tc>
          <w:tcPr>
            <w:tcW w:w="2130"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不低于</w:t>
            </w:r>
            <w:r w:rsidRPr="0033156D">
              <w:rPr>
                <w:rFonts w:ascii="仿宋" w:eastAsia="仿宋" w:hAnsi="仿宋" w:cs="仿宋" w:hint="eastAsia"/>
                <w:kern w:val="0"/>
                <w:sz w:val="28"/>
                <w:szCs w:val="28"/>
              </w:rPr>
              <w:t>3</w:t>
            </w:r>
            <w:r w:rsidRPr="0033156D">
              <w:rPr>
                <w:rFonts w:ascii="仿宋" w:eastAsia="仿宋" w:hAnsi="仿宋" w:cs="仿宋" w:hint="eastAsia"/>
                <w:kern w:val="0"/>
                <w:sz w:val="28"/>
                <w:szCs w:val="28"/>
              </w:rPr>
              <w:t>1</w:t>
            </w:r>
            <w:r w:rsidRPr="0033156D">
              <w:rPr>
                <w:rFonts w:ascii="仿宋" w:eastAsia="仿宋" w:hAnsi="仿宋" w:cs="仿宋" w:hint="eastAsia"/>
                <w:kern w:val="0"/>
                <w:sz w:val="28"/>
                <w:szCs w:val="28"/>
              </w:rPr>
              <w:t>0</w:t>
            </w:r>
          </w:p>
        </w:tc>
        <w:tc>
          <w:tcPr>
            <w:tcW w:w="2131"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搁架（</w:t>
            </w:r>
            <w:r w:rsidRPr="0033156D">
              <w:rPr>
                <w:rFonts w:ascii="仿宋" w:eastAsia="仿宋" w:hAnsi="仿宋" w:cs="仿宋" w:hint="eastAsia"/>
                <w:kern w:val="0"/>
                <w:sz w:val="28"/>
                <w:szCs w:val="28"/>
              </w:rPr>
              <w:t>层</w:t>
            </w:r>
            <w:r w:rsidRPr="0033156D">
              <w:rPr>
                <w:rFonts w:ascii="仿宋" w:eastAsia="仿宋" w:hAnsi="仿宋" w:cs="仿宋" w:hint="eastAsia"/>
                <w:kern w:val="0"/>
                <w:sz w:val="28"/>
                <w:szCs w:val="28"/>
              </w:rPr>
              <w:t>）</w:t>
            </w:r>
          </w:p>
        </w:tc>
        <w:tc>
          <w:tcPr>
            <w:tcW w:w="2131" w:type="dxa"/>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不少于</w:t>
            </w:r>
            <w:r w:rsidRPr="0033156D">
              <w:rPr>
                <w:rFonts w:ascii="仿宋" w:eastAsia="仿宋" w:hAnsi="仿宋" w:cs="仿宋" w:hint="eastAsia"/>
                <w:kern w:val="0"/>
                <w:sz w:val="28"/>
                <w:szCs w:val="28"/>
              </w:rPr>
              <w:t>6</w:t>
            </w:r>
          </w:p>
        </w:tc>
      </w:tr>
    </w:tbl>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2.</w:t>
      </w:r>
      <w:r w:rsidRPr="0033156D">
        <w:rPr>
          <w:rFonts w:ascii="仿宋" w:eastAsia="仿宋" w:hAnsi="仿宋" w:cs="仿宋" w:hint="eastAsia"/>
          <w:sz w:val="28"/>
          <w:szCs w:val="28"/>
        </w:rPr>
        <w:t>立式，温度湿度双监控</w:t>
      </w:r>
      <w:r w:rsidRPr="0033156D">
        <w:rPr>
          <w:rFonts w:ascii="仿宋" w:eastAsia="仿宋" w:hAnsi="仿宋" w:cs="仿宋" w:hint="eastAsia"/>
          <w:sz w:val="28"/>
          <w:szCs w:val="28"/>
        </w:rPr>
        <w:t>;</w:t>
      </w:r>
      <w:r w:rsidRPr="0033156D">
        <w:rPr>
          <w:rFonts w:ascii="仿宋" w:eastAsia="仿宋" w:hAnsi="仿宋" w:cs="仿宋" w:hint="eastAsia"/>
          <w:sz w:val="28"/>
          <w:szCs w:val="28"/>
        </w:rPr>
        <w:t>微电脑控制，数字温度显示，可通过调整设定温度使箱内温度恒定控制在</w:t>
      </w:r>
      <w:r w:rsidRPr="0033156D">
        <w:rPr>
          <w:rFonts w:ascii="仿宋" w:eastAsia="仿宋" w:hAnsi="仿宋" w:cs="仿宋" w:hint="eastAsia"/>
          <w:sz w:val="28"/>
          <w:szCs w:val="28"/>
        </w:rPr>
        <w:t>2</w:t>
      </w:r>
      <w:r w:rsidRPr="0033156D">
        <w:rPr>
          <w:rFonts w:ascii="仿宋" w:eastAsia="仿宋" w:hAnsi="仿宋" w:cs="仿宋" w:hint="eastAsia"/>
          <w:sz w:val="28"/>
          <w:szCs w:val="28"/>
        </w:rPr>
        <w:t>℃～</w:t>
      </w:r>
      <w:r w:rsidRPr="0033156D">
        <w:rPr>
          <w:rFonts w:ascii="仿宋" w:eastAsia="仿宋" w:hAnsi="仿宋" w:cs="仿宋" w:hint="eastAsia"/>
          <w:sz w:val="28"/>
          <w:szCs w:val="28"/>
        </w:rPr>
        <w:t>8</w:t>
      </w:r>
      <w:r w:rsidRPr="0033156D">
        <w:rPr>
          <w:rFonts w:ascii="仿宋" w:eastAsia="仿宋" w:hAnsi="仿宋" w:cs="仿宋" w:hint="eastAsia"/>
          <w:sz w:val="28"/>
          <w:szCs w:val="28"/>
        </w:rPr>
        <w:t>℃，调整增量为</w:t>
      </w:r>
      <w:r w:rsidRPr="0033156D">
        <w:rPr>
          <w:rFonts w:ascii="仿宋" w:eastAsia="仿宋" w:hAnsi="仿宋" w:cs="仿宋" w:hint="eastAsia"/>
          <w:sz w:val="28"/>
          <w:szCs w:val="28"/>
        </w:rPr>
        <w:t>0.1</w:t>
      </w:r>
      <w:r w:rsidRPr="0033156D">
        <w:rPr>
          <w:rFonts w:ascii="仿宋" w:eastAsia="仿宋" w:hAnsi="仿宋" w:cs="仿宋" w:hint="eastAsia"/>
          <w:sz w:val="28"/>
          <w:szCs w:val="28"/>
        </w:rPr>
        <w:t>℃。</w:t>
      </w:r>
      <w:r w:rsidRPr="0033156D">
        <w:rPr>
          <w:rFonts w:ascii="仿宋" w:eastAsia="仿宋" w:hAnsi="仿宋" w:cs="仿宋" w:hint="eastAsia"/>
          <w:sz w:val="28"/>
          <w:szCs w:val="28"/>
        </w:rPr>
        <w:t xml:space="preserve"> </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3.</w:t>
      </w:r>
      <w:r w:rsidRPr="0033156D">
        <w:rPr>
          <w:rFonts w:ascii="仿宋" w:eastAsia="仿宋" w:hAnsi="仿宋" w:cs="仿宋" w:hint="eastAsia"/>
          <w:sz w:val="28"/>
          <w:szCs w:val="28"/>
        </w:rPr>
        <w:t>具备超温报警、传感器故障报警、断电报警功能，温控器内置电池，断电后可持续显示箱内实时温度。</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4.</w:t>
      </w:r>
      <w:r w:rsidRPr="0033156D">
        <w:rPr>
          <w:rFonts w:ascii="仿宋" w:eastAsia="仿宋" w:hAnsi="仿宋" w:cs="仿宋" w:hint="eastAsia"/>
          <w:sz w:val="28"/>
          <w:szCs w:val="28"/>
        </w:rPr>
        <w:t>采用透明双层玻璃门体</w:t>
      </w:r>
      <w:r w:rsidRPr="0033156D">
        <w:rPr>
          <w:rFonts w:ascii="仿宋" w:eastAsia="仿宋" w:hAnsi="仿宋" w:cs="仿宋" w:hint="eastAsia"/>
          <w:sz w:val="28"/>
          <w:szCs w:val="28"/>
        </w:rPr>
        <w:t>，</w:t>
      </w:r>
      <w:r w:rsidRPr="0033156D">
        <w:rPr>
          <w:rFonts w:ascii="仿宋" w:eastAsia="仿宋" w:hAnsi="仿宋" w:cs="仿宋" w:hint="eastAsia"/>
          <w:sz w:val="28"/>
          <w:szCs w:val="28"/>
        </w:rPr>
        <w:t>满足</w:t>
      </w:r>
      <w:r w:rsidRPr="0033156D">
        <w:rPr>
          <w:rFonts w:ascii="仿宋" w:eastAsia="仿宋" w:hAnsi="仿宋" w:cs="仿宋" w:hint="eastAsia"/>
          <w:sz w:val="28"/>
          <w:szCs w:val="28"/>
        </w:rPr>
        <w:t>32</w:t>
      </w:r>
      <w:r w:rsidRPr="0033156D">
        <w:rPr>
          <w:rFonts w:ascii="仿宋" w:eastAsia="仿宋" w:hAnsi="仿宋" w:cs="仿宋" w:hint="eastAsia"/>
          <w:sz w:val="28"/>
          <w:szCs w:val="28"/>
        </w:rPr>
        <w:t>℃，</w:t>
      </w:r>
      <w:r w:rsidRPr="0033156D">
        <w:rPr>
          <w:rFonts w:ascii="仿宋" w:eastAsia="仿宋" w:hAnsi="仿宋" w:cs="仿宋" w:hint="eastAsia"/>
          <w:sz w:val="28"/>
          <w:szCs w:val="28"/>
        </w:rPr>
        <w:t>60%</w:t>
      </w:r>
      <w:r w:rsidRPr="0033156D">
        <w:rPr>
          <w:rFonts w:ascii="仿宋" w:eastAsia="仿宋" w:hAnsi="仿宋" w:cs="仿宋" w:hint="eastAsia"/>
          <w:sz w:val="28"/>
          <w:szCs w:val="28"/>
        </w:rPr>
        <w:t>湿度无凝露。</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5.</w:t>
      </w:r>
      <w:r w:rsidRPr="0033156D">
        <w:rPr>
          <w:rFonts w:ascii="仿宋" w:eastAsia="仿宋" w:hAnsi="仿宋" w:cs="仿宋" w:hint="eastAsia"/>
          <w:sz w:val="28"/>
          <w:szCs w:val="28"/>
        </w:rPr>
        <w:t>冷凝水自动蒸发，无需人工操作。</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6.</w:t>
      </w:r>
      <w:r w:rsidRPr="0033156D">
        <w:rPr>
          <w:rFonts w:ascii="仿宋" w:eastAsia="仿宋" w:hAnsi="仿宋" w:cs="仿宋" w:hint="eastAsia"/>
          <w:sz w:val="28"/>
          <w:szCs w:val="28"/>
        </w:rPr>
        <w:t>带有可锁定的底脚和门止档。</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7.</w:t>
      </w:r>
      <w:r w:rsidRPr="0033156D">
        <w:rPr>
          <w:rFonts w:ascii="仿宋" w:eastAsia="仿宋" w:hAnsi="仿宋" w:cs="仿宋" w:hint="eastAsia"/>
          <w:sz w:val="28"/>
          <w:szCs w:val="28"/>
        </w:rPr>
        <w:t>多层搁架设计，搁架间距可调。</w:t>
      </w:r>
    </w:p>
    <w:p w:rsidR="003E0EBE" w:rsidRPr="0033156D" w:rsidRDefault="00825DE4">
      <w:pPr>
        <w:spacing w:line="520" w:lineRule="exact"/>
        <w:ind w:firstLineChars="100" w:firstLine="281"/>
        <w:rPr>
          <w:rFonts w:ascii="仿宋" w:eastAsia="仿宋" w:hAnsi="仿宋"/>
          <w:b/>
          <w:bCs/>
          <w:kern w:val="0"/>
          <w:sz w:val="28"/>
          <w:szCs w:val="28"/>
        </w:rPr>
      </w:pPr>
      <w:r w:rsidRPr="0033156D">
        <w:rPr>
          <w:rFonts w:ascii="仿宋" w:eastAsia="仿宋" w:hAnsi="仿宋" w:hint="eastAsia"/>
          <w:b/>
          <w:bCs/>
          <w:kern w:val="0"/>
          <w:sz w:val="28"/>
          <w:szCs w:val="28"/>
        </w:rPr>
        <w:t>第四包：</w:t>
      </w:r>
      <w:r w:rsidRPr="0033156D">
        <w:rPr>
          <w:rFonts w:ascii="仿宋" w:eastAsia="仿宋" w:hAnsi="仿宋" w:hint="eastAsia"/>
          <w:b/>
          <w:bCs/>
          <w:kern w:val="0"/>
          <w:sz w:val="28"/>
          <w:szCs w:val="28"/>
        </w:rPr>
        <w:t>低温保存箱</w:t>
      </w:r>
      <w:r w:rsidRPr="0033156D">
        <w:rPr>
          <w:rFonts w:ascii="仿宋" w:eastAsia="仿宋" w:hAnsi="仿宋" w:hint="eastAsia"/>
          <w:b/>
          <w:bCs/>
          <w:kern w:val="0"/>
          <w:sz w:val="28"/>
          <w:szCs w:val="28"/>
        </w:rPr>
        <w:t>（</w:t>
      </w:r>
      <w:r w:rsidRPr="0033156D">
        <w:rPr>
          <w:rFonts w:ascii="仿宋" w:eastAsia="仿宋" w:hAnsi="仿宋" w:hint="eastAsia"/>
          <w:b/>
          <w:bCs/>
          <w:kern w:val="0"/>
          <w:sz w:val="28"/>
          <w:szCs w:val="28"/>
        </w:rPr>
        <w:t>-20</w:t>
      </w:r>
      <w:r w:rsidRPr="0033156D">
        <w:rPr>
          <w:rFonts w:ascii="仿宋" w:eastAsia="仿宋" w:hAnsi="仿宋" w:hint="eastAsia"/>
          <w:b/>
          <w:bCs/>
          <w:kern w:val="0"/>
          <w:sz w:val="28"/>
          <w:szCs w:val="28"/>
        </w:rPr>
        <w:t>℃）</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1.</w:t>
      </w:r>
      <w:r w:rsidRPr="0033156D">
        <w:rPr>
          <w:rFonts w:ascii="仿宋" w:eastAsia="仿宋" w:hAnsi="仿宋" w:cs="仿宋" w:hint="eastAsia"/>
          <w:sz w:val="28"/>
          <w:szCs w:val="28"/>
        </w:rPr>
        <w:t>有效容积：</w:t>
      </w:r>
      <w:r w:rsidRPr="0033156D">
        <w:rPr>
          <w:rFonts w:ascii="仿宋" w:eastAsia="仿宋" w:hAnsi="仿宋" w:cs="仿宋" w:hint="eastAsia"/>
          <w:sz w:val="28"/>
          <w:szCs w:val="28"/>
        </w:rPr>
        <w:t>不低于</w:t>
      </w:r>
      <w:r w:rsidRPr="0033156D">
        <w:rPr>
          <w:rFonts w:ascii="仿宋" w:eastAsia="仿宋" w:hAnsi="仿宋" w:cs="仿宋" w:hint="eastAsia"/>
          <w:sz w:val="28"/>
          <w:szCs w:val="28"/>
        </w:rPr>
        <w:t>262</w:t>
      </w:r>
      <w:r w:rsidRPr="0033156D">
        <w:rPr>
          <w:rFonts w:ascii="仿宋" w:eastAsia="仿宋" w:hAnsi="仿宋" w:cs="仿宋" w:hint="eastAsia"/>
          <w:sz w:val="28"/>
          <w:szCs w:val="28"/>
        </w:rPr>
        <w:t>升，立式设计，</w:t>
      </w:r>
      <w:r w:rsidRPr="0033156D">
        <w:rPr>
          <w:rFonts w:ascii="仿宋" w:eastAsia="仿宋" w:hAnsi="仿宋" w:cs="仿宋" w:hint="eastAsia"/>
          <w:sz w:val="28"/>
          <w:szCs w:val="28"/>
        </w:rPr>
        <w:t>抽屉不少于</w:t>
      </w:r>
      <w:r w:rsidRPr="0033156D">
        <w:rPr>
          <w:rFonts w:ascii="仿宋" w:eastAsia="仿宋" w:hAnsi="仿宋" w:cs="仿宋" w:hint="eastAsia"/>
          <w:sz w:val="28"/>
          <w:szCs w:val="28"/>
        </w:rPr>
        <w:t>6</w:t>
      </w:r>
      <w:r w:rsidRPr="0033156D">
        <w:rPr>
          <w:rFonts w:ascii="仿宋" w:eastAsia="仿宋" w:hAnsi="仿宋" w:cs="仿宋" w:hint="eastAsia"/>
          <w:sz w:val="28"/>
          <w:szCs w:val="28"/>
        </w:rPr>
        <w:t>个。</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2.</w:t>
      </w:r>
      <w:r w:rsidRPr="0033156D">
        <w:rPr>
          <w:rFonts w:ascii="仿宋" w:eastAsia="仿宋" w:hAnsi="仿宋" w:cs="仿宋" w:hint="eastAsia"/>
          <w:sz w:val="28"/>
          <w:szCs w:val="28"/>
        </w:rPr>
        <w:t>箱内温度：</w:t>
      </w:r>
      <w:r w:rsidRPr="0033156D">
        <w:rPr>
          <w:rFonts w:ascii="仿宋" w:eastAsia="仿宋" w:hAnsi="仿宋" w:cs="仿宋" w:hint="eastAsia"/>
          <w:sz w:val="28"/>
          <w:szCs w:val="28"/>
        </w:rPr>
        <w:t>-10</w:t>
      </w:r>
      <w:r w:rsidRPr="0033156D">
        <w:rPr>
          <w:rFonts w:ascii="仿宋" w:eastAsia="仿宋" w:hAnsi="仿宋" w:cs="仿宋" w:hint="eastAsia"/>
          <w:sz w:val="28"/>
          <w:szCs w:val="28"/>
        </w:rPr>
        <w:t>℃～</w:t>
      </w:r>
      <w:r w:rsidRPr="0033156D">
        <w:rPr>
          <w:rFonts w:ascii="仿宋" w:eastAsia="仿宋" w:hAnsi="仿宋" w:cs="仿宋" w:hint="eastAsia"/>
          <w:sz w:val="28"/>
          <w:szCs w:val="28"/>
        </w:rPr>
        <w:t>-25</w:t>
      </w:r>
      <w:r w:rsidRPr="0033156D">
        <w:rPr>
          <w:rFonts w:ascii="仿宋" w:eastAsia="仿宋" w:hAnsi="仿宋" w:cs="仿宋" w:hint="eastAsia"/>
          <w:sz w:val="28"/>
          <w:szCs w:val="28"/>
        </w:rPr>
        <w:t>℃自由设定温度，微电脑控制，带有高低温报警控制器，可根据需要设定报警温度。</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3.</w:t>
      </w:r>
      <w:r w:rsidRPr="0033156D">
        <w:rPr>
          <w:rFonts w:ascii="仿宋" w:eastAsia="仿宋" w:hAnsi="仿宋" w:cs="仿宋" w:hint="eastAsia"/>
          <w:sz w:val="28"/>
          <w:szCs w:val="28"/>
        </w:rPr>
        <w:t>报警：具备高低温报警、传感器故障报警、断电报警功能，报警方式</w:t>
      </w:r>
      <w:r w:rsidRPr="0033156D">
        <w:rPr>
          <w:rFonts w:ascii="仿宋" w:eastAsia="仿宋" w:hAnsi="仿宋" w:cs="仿宋" w:hint="eastAsia"/>
          <w:sz w:val="28"/>
          <w:szCs w:val="28"/>
        </w:rPr>
        <w:t>为</w:t>
      </w:r>
      <w:r w:rsidRPr="0033156D">
        <w:rPr>
          <w:rFonts w:ascii="仿宋" w:eastAsia="仿宋" w:hAnsi="仿宋" w:cs="仿宋" w:hint="eastAsia"/>
          <w:sz w:val="28"/>
          <w:szCs w:val="28"/>
        </w:rPr>
        <w:t>声音蜂鸣和灯光闪烁报警</w:t>
      </w:r>
      <w:r w:rsidRPr="0033156D">
        <w:rPr>
          <w:rFonts w:ascii="仿宋" w:eastAsia="仿宋" w:hAnsi="仿宋" w:cs="仿宋" w:hint="eastAsia"/>
          <w:sz w:val="28"/>
          <w:szCs w:val="28"/>
        </w:rPr>
        <w:t>，</w:t>
      </w:r>
      <w:r w:rsidRPr="0033156D">
        <w:rPr>
          <w:rFonts w:ascii="仿宋" w:eastAsia="仿宋" w:hAnsi="仿宋" w:cs="仿宋" w:hint="eastAsia"/>
          <w:sz w:val="28"/>
          <w:szCs w:val="28"/>
        </w:rPr>
        <w:t>断电后温控器自带数字温度显示</w:t>
      </w:r>
      <w:r w:rsidRPr="0033156D">
        <w:rPr>
          <w:rFonts w:ascii="仿宋" w:eastAsia="仿宋" w:hAnsi="仿宋" w:cs="仿宋" w:hint="eastAsia"/>
          <w:sz w:val="28"/>
          <w:szCs w:val="28"/>
        </w:rPr>
        <w:t>不少于</w:t>
      </w:r>
      <w:r w:rsidRPr="0033156D">
        <w:rPr>
          <w:rFonts w:ascii="仿宋" w:eastAsia="仿宋" w:hAnsi="仿宋" w:cs="仿宋" w:hint="eastAsia"/>
          <w:sz w:val="28"/>
          <w:szCs w:val="28"/>
        </w:rPr>
        <w:t>24</w:t>
      </w:r>
      <w:r w:rsidRPr="0033156D">
        <w:rPr>
          <w:rFonts w:ascii="仿宋" w:eastAsia="仿宋" w:hAnsi="仿宋" w:cs="仿宋" w:hint="eastAsia"/>
          <w:sz w:val="28"/>
          <w:szCs w:val="28"/>
        </w:rPr>
        <w:t>小时</w:t>
      </w:r>
      <w:r w:rsidRPr="0033156D">
        <w:rPr>
          <w:rFonts w:ascii="仿宋" w:eastAsia="仿宋" w:hAnsi="仿宋" w:cs="仿宋" w:hint="eastAsia"/>
          <w:sz w:val="28"/>
          <w:szCs w:val="28"/>
        </w:rPr>
        <w:t>。</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4</w:t>
      </w:r>
      <w:r w:rsidRPr="0033156D">
        <w:rPr>
          <w:rFonts w:ascii="仿宋" w:eastAsia="仿宋" w:hAnsi="仿宋" w:cs="仿宋" w:hint="eastAsia"/>
          <w:sz w:val="28"/>
          <w:szCs w:val="28"/>
        </w:rPr>
        <w:t>.</w:t>
      </w:r>
      <w:r w:rsidRPr="0033156D">
        <w:rPr>
          <w:rFonts w:ascii="仿宋" w:eastAsia="仿宋" w:hAnsi="仿宋" w:cs="仿宋" w:hint="eastAsia"/>
          <w:sz w:val="28"/>
          <w:szCs w:val="28"/>
        </w:rPr>
        <w:t>配安全门锁、门把手、脚轮。</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5.</w:t>
      </w:r>
      <w:r w:rsidRPr="0033156D">
        <w:rPr>
          <w:rFonts w:ascii="仿宋" w:eastAsia="仿宋" w:hAnsi="仿宋" w:cs="仿宋" w:hint="eastAsia"/>
          <w:sz w:val="28"/>
          <w:szCs w:val="28"/>
        </w:rPr>
        <w:t>电源要求：</w:t>
      </w:r>
      <w:r w:rsidRPr="0033156D">
        <w:rPr>
          <w:rFonts w:ascii="仿宋" w:eastAsia="仿宋" w:hAnsi="仿宋" w:cs="仿宋" w:hint="eastAsia"/>
          <w:sz w:val="28"/>
          <w:szCs w:val="28"/>
        </w:rPr>
        <w:t>220V/50Hz</w:t>
      </w:r>
      <w:r w:rsidRPr="0033156D">
        <w:rPr>
          <w:rFonts w:ascii="仿宋" w:eastAsia="仿宋" w:hAnsi="仿宋" w:cs="仿宋" w:hint="eastAsia"/>
          <w:sz w:val="28"/>
          <w:szCs w:val="28"/>
        </w:rPr>
        <w:t>。</w:t>
      </w:r>
    </w:p>
    <w:p w:rsidR="003E0EBE" w:rsidRPr="0033156D" w:rsidRDefault="00825DE4">
      <w:pPr>
        <w:spacing w:line="520" w:lineRule="exact"/>
        <w:ind w:firstLineChars="100" w:firstLine="281"/>
        <w:rPr>
          <w:rFonts w:ascii="仿宋" w:eastAsia="仿宋" w:hAnsi="仿宋"/>
          <w:b/>
          <w:bCs/>
          <w:kern w:val="0"/>
          <w:sz w:val="28"/>
          <w:szCs w:val="28"/>
        </w:rPr>
      </w:pPr>
      <w:r w:rsidRPr="0033156D">
        <w:rPr>
          <w:rFonts w:ascii="仿宋" w:eastAsia="仿宋" w:hAnsi="仿宋" w:hint="eastAsia"/>
          <w:b/>
          <w:bCs/>
          <w:kern w:val="0"/>
          <w:sz w:val="28"/>
          <w:szCs w:val="28"/>
        </w:rPr>
        <w:t>第五包：</w:t>
      </w:r>
      <w:r w:rsidRPr="0033156D">
        <w:rPr>
          <w:rFonts w:ascii="仿宋" w:eastAsia="仿宋" w:hAnsi="仿宋" w:hint="eastAsia"/>
          <w:b/>
          <w:bCs/>
          <w:kern w:val="0"/>
          <w:sz w:val="28"/>
          <w:szCs w:val="28"/>
        </w:rPr>
        <w:t>洗衣机</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color w:val="000000"/>
          <w:sz w:val="28"/>
          <w:szCs w:val="28"/>
        </w:rPr>
        <w:t>全自动</w:t>
      </w:r>
      <w:r>
        <w:rPr>
          <w:rFonts w:ascii="仿宋" w:eastAsia="仿宋" w:hAnsi="仿宋" w:cs="仿宋" w:hint="eastAsia"/>
          <w:color w:val="000000"/>
          <w:sz w:val="28"/>
          <w:szCs w:val="28"/>
        </w:rPr>
        <w:t>，滚筒</w:t>
      </w:r>
      <w:r>
        <w:rPr>
          <w:rFonts w:ascii="仿宋" w:eastAsia="仿宋" w:hAnsi="仿宋" w:cs="仿宋" w:hint="eastAsia"/>
          <w:color w:val="000000"/>
          <w:sz w:val="28"/>
          <w:szCs w:val="28"/>
        </w:rPr>
        <w:t>式。</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开门方式</w:t>
      </w:r>
      <w:r>
        <w:rPr>
          <w:rFonts w:ascii="仿宋" w:eastAsia="仿宋" w:hAnsi="仿宋" w:cs="仿宋" w:hint="eastAsia"/>
          <w:color w:val="000000"/>
          <w:sz w:val="28"/>
          <w:szCs w:val="28"/>
        </w:rPr>
        <w:t>：前</w:t>
      </w:r>
      <w:r>
        <w:rPr>
          <w:rFonts w:ascii="仿宋" w:eastAsia="仿宋" w:hAnsi="仿宋" w:cs="仿宋" w:hint="eastAsia"/>
          <w:color w:val="000000"/>
          <w:sz w:val="28"/>
          <w:szCs w:val="28"/>
        </w:rPr>
        <w:t>开式</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排水方式：下排水，带排水阀。</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w:t>
      </w:r>
      <w:r>
        <w:rPr>
          <w:rFonts w:ascii="仿宋" w:eastAsia="仿宋" w:hAnsi="仿宋" w:cs="仿宋" w:hint="eastAsia"/>
          <w:color w:val="000000"/>
          <w:sz w:val="28"/>
          <w:szCs w:val="28"/>
        </w:rPr>
        <w:t>洗涤容量不小于</w:t>
      </w:r>
      <w:r>
        <w:rPr>
          <w:rFonts w:ascii="仿宋" w:eastAsia="仿宋" w:hAnsi="仿宋" w:cs="仿宋" w:hint="eastAsia"/>
          <w:color w:val="000000"/>
          <w:sz w:val="28"/>
          <w:szCs w:val="28"/>
        </w:rPr>
        <w:t>10kg</w:t>
      </w:r>
      <w:r>
        <w:rPr>
          <w:rFonts w:ascii="仿宋" w:eastAsia="仿宋" w:hAnsi="仿宋" w:cs="仿宋" w:hint="eastAsia"/>
          <w:color w:val="000000"/>
          <w:sz w:val="28"/>
          <w:szCs w:val="28"/>
        </w:rPr>
        <w:t>。</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5</w:t>
      </w:r>
      <w:r>
        <w:rPr>
          <w:rFonts w:ascii="仿宋" w:eastAsia="仿宋" w:hAnsi="仿宋" w:cs="仿宋" w:hint="eastAsia"/>
          <w:color w:val="000000"/>
          <w:sz w:val="28"/>
          <w:szCs w:val="28"/>
        </w:rPr>
        <w:t>.</w:t>
      </w:r>
      <w:r>
        <w:rPr>
          <w:rFonts w:ascii="仿宋" w:eastAsia="仿宋" w:hAnsi="仿宋" w:cs="仿宋" w:hint="eastAsia"/>
          <w:color w:val="000000"/>
          <w:sz w:val="28"/>
          <w:szCs w:val="28"/>
        </w:rPr>
        <w:t>烘干</w:t>
      </w:r>
      <w:r>
        <w:rPr>
          <w:rFonts w:ascii="仿宋" w:eastAsia="仿宋" w:hAnsi="仿宋" w:cs="仿宋" w:hint="eastAsia"/>
          <w:color w:val="000000"/>
          <w:sz w:val="28"/>
          <w:szCs w:val="28"/>
        </w:rPr>
        <w:t>容量不小于</w:t>
      </w:r>
      <w:r>
        <w:rPr>
          <w:rFonts w:ascii="仿宋" w:eastAsia="仿宋" w:hAnsi="仿宋" w:cs="仿宋" w:hint="eastAsia"/>
          <w:color w:val="000000"/>
          <w:sz w:val="28"/>
          <w:szCs w:val="28"/>
        </w:rPr>
        <w:t>7</w:t>
      </w:r>
      <w:r>
        <w:rPr>
          <w:rFonts w:ascii="仿宋" w:eastAsia="仿宋" w:hAnsi="仿宋" w:cs="仿宋" w:hint="eastAsia"/>
          <w:color w:val="000000"/>
          <w:sz w:val="28"/>
          <w:szCs w:val="28"/>
        </w:rPr>
        <w:t>kg</w:t>
      </w:r>
      <w:r>
        <w:rPr>
          <w:rFonts w:ascii="仿宋" w:eastAsia="仿宋" w:hAnsi="仿宋" w:cs="仿宋" w:hint="eastAsia"/>
          <w:color w:val="000000"/>
          <w:sz w:val="28"/>
          <w:szCs w:val="28"/>
        </w:rPr>
        <w:t>。</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w:t>
      </w:r>
      <w:r>
        <w:rPr>
          <w:rFonts w:ascii="仿宋" w:eastAsia="仿宋" w:hAnsi="仿宋" w:cs="仿宋" w:hint="eastAsia"/>
          <w:color w:val="000000"/>
          <w:sz w:val="28"/>
          <w:szCs w:val="28"/>
        </w:rPr>
        <w:t>洗净比不小于</w:t>
      </w:r>
      <w:r>
        <w:rPr>
          <w:rFonts w:ascii="仿宋" w:eastAsia="仿宋" w:hAnsi="仿宋" w:cs="仿宋" w:hint="eastAsia"/>
          <w:color w:val="000000"/>
          <w:sz w:val="28"/>
          <w:szCs w:val="28"/>
        </w:rPr>
        <w:t>1.0</w:t>
      </w:r>
      <w:r>
        <w:rPr>
          <w:rFonts w:ascii="仿宋" w:eastAsia="仿宋" w:hAnsi="仿宋" w:cs="仿宋" w:hint="eastAsia"/>
          <w:color w:val="000000"/>
          <w:sz w:val="28"/>
          <w:szCs w:val="28"/>
        </w:rPr>
        <w:t>。</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7</w:t>
      </w:r>
      <w:r>
        <w:rPr>
          <w:rFonts w:ascii="仿宋" w:eastAsia="仿宋" w:hAnsi="仿宋" w:cs="仿宋" w:hint="eastAsia"/>
          <w:color w:val="000000"/>
          <w:sz w:val="28"/>
          <w:szCs w:val="28"/>
        </w:rPr>
        <w:t>.</w:t>
      </w:r>
      <w:r>
        <w:rPr>
          <w:rFonts w:ascii="仿宋" w:eastAsia="仿宋" w:hAnsi="仿宋" w:cs="仿宋" w:hint="eastAsia"/>
          <w:color w:val="000000"/>
          <w:sz w:val="28"/>
          <w:szCs w:val="28"/>
        </w:rPr>
        <w:t>支持预约功能</w:t>
      </w:r>
      <w:r>
        <w:rPr>
          <w:rFonts w:ascii="仿宋" w:eastAsia="仿宋" w:hAnsi="仿宋" w:cs="仿宋" w:hint="eastAsia"/>
          <w:color w:val="000000"/>
          <w:sz w:val="28"/>
          <w:szCs w:val="28"/>
        </w:rPr>
        <w:t>，内置多种洗衣程序，支持空气洗、中途添衣、</w:t>
      </w:r>
      <w:r>
        <w:rPr>
          <w:rFonts w:ascii="仿宋" w:eastAsia="仿宋" w:hAnsi="仿宋" w:cs="仿宋" w:hint="eastAsia"/>
          <w:color w:val="000000"/>
          <w:sz w:val="28"/>
          <w:szCs w:val="28"/>
        </w:rPr>
        <w:lastRenderedPageBreak/>
        <w:t>脱水、烘干</w:t>
      </w:r>
      <w:r>
        <w:rPr>
          <w:rFonts w:ascii="仿宋" w:eastAsia="仿宋" w:hAnsi="仿宋" w:cs="仿宋" w:hint="eastAsia"/>
          <w:color w:val="000000"/>
          <w:sz w:val="28"/>
          <w:szCs w:val="28"/>
        </w:rPr>
        <w:t>/</w:t>
      </w:r>
      <w:r>
        <w:rPr>
          <w:rFonts w:ascii="仿宋" w:eastAsia="仿宋" w:hAnsi="仿宋" w:cs="仿宋" w:hint="eastAsia"/>
          <w:color w:val="000000"/>
          <w:sz w:val="28"/>
          <w:szCs w:val="28"/>
        </w:rPr>
        <w:t>风</w:t>
      </w:r>
      <w:r w:rsidRPr="0033156D">
        <w:rPr>
          <w:rFonts w:ascii="仿宋" w:eastAsia="仿宋" w:hAnsi="仿宋" w:cs="仿宋" w:hint="eastAsia"/>
          <w:sz w:val="28"/>
          <w:szCs w:val="28"/>
        </w:rPr>
        <w:t>干</w:t>
      </w:r>
      <w:r w:rsidRPr="0033156D">
        <w:rPr>
          <w:rFonts w:ascii="仿宋" w:eastAsia="仿宋" w:hAnsi="仿宋" w:cs="仿宋" w:hint="eastAsia"/>
          <w:sz w:val="28"/>
          <w:szCs w:val="28"/>
        </w:rPr>
        <w:t>等</w:t>
      </w:r>
      <w:r w:rsidRPr="0033156D">
        <w:rPr>
          <w:rFonts w:ascii="仿宋" w:eastAsia="仿宋" w:hAnsi="仿宋" w:cs="仿宋" w:hint="eastAsia"/>
          <w:sz w:val="28"/>
          <w:szCs w:val="28"/>
        </w:rPr>
        <w:t>功能，支持电辅</w:t>
      </w:r>
      <w:r>
        <w:rPr>
          <w:rFonts w:ascii="仿宋" w:eastAsia="仿宋" w:hAnsi="仿宋" w:cs="仿宋" w:hint="eastAsia"/>
          <w:color w:val="000000"/>
          <w:sz w:val="28"/>
          <w:szCs w:val="28"/>
        </w:rPr>
        <w:t>加热烘干、洗涤功能</w:t>
      </w:r>
      <w:r>
        <w:rPr>
          <w:rFonts w:ascii="仿宋" w:eastAsia="仿宋" w:hAnsi="仿宋" w:cs="仿宋" w:hint="eastAsia"/>
          <w:color w:val="000000"/>
          <w:sz w:val="28"/>
          <w:szCs w:val="28"/>
        </w:rPr>
        <w:t>。</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8.</w:t>
      </w:r>
      <w:r>
        <w:rPr>
          <w:rFonts w:ascii="仿宋" w:eastAsia="仿宋" w:hAnsi="仿宋" w:cs="仿宋" w:hint="eastAsia"/>
          <w:color w:val="000000"/>
          <w:sz w:val="28"/>
          <w:szCs w:val="28"/>
        </w:rPr>
        <w:t>额定电压</w:t>
      </w:r>
      <w:r>
        <w:rPr>
          <w:rFonts w:ascii="仿宋" w:eastAsia="仿宋" w:hAnsi="仿宋" w:cs="仿宋" w:hint="eastAsia"/>
          <w:color w:val="000000"/>
          <w:sz w:val="28"/>
          <w:szCs w:val="28"/>
        </w:rPr>
        <w:t>/</w:t>
      </w:r>
      <w:r>
        <w:rPr>
          <w:rFonts w:ascii="仿宋" w:eastAsia="仿宋" w:hAnsi="仿宋" w:cs="仿宋" w:hint="eastAsia"/>
          <w:color w:val="000000"/>
          <w:sz w:val="28"/>
          <w:szCs w:val="28"/>
        </w:rPr>
        <w:t>频率</w:t>
      </w:r>
      <w:r>
        <w:rPr>
          <w:rFonts w:ascii="仿宋" w:eastAsia="仿宋" w:hAnsi="仿宋" w:cs="仿宋" w:hint="eastAsia"/>
          <w:color w:val="000000"/>
          <w:sz w:val="28"/>
          <w:szCs w:val="28"/>
        </w:rPr>
        <w:t>：</w:t>
      </w:r>
      <w:r>
        <w:rPr>
          <w:rFonts w:ascii="仿宋" w:eastAsia="仿宋" w:hAnsi="仿宋" w:cs="仿宋" w:hint="eastAsia"/>
          <w:color w:val="000000"/>
          <w:sz w:val="28"/>
          <w:szCs w:val="28"/>
        </w:rPr>
        <w:t>220V/50Hz</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9.</w:t>
      </w:r>
      <w:r>
        <w:rPr>
          <w:rFonts w:ascii="仿宋" w:eastAsia="仿宋" w:hAnsi="仿宋" w:cs="仿宋" w:hint="eastAsia"/>
          <w:color w:val="000000"/>
          <w:sz w:val="28"/>
          <w:szCs w:val="28"/>
        </w:rPr>
        <w:t>箱体材质</w:t>
      </w:r>
      <w:r>
        <w:rPr>
          <w:rFonts w:ascii="仿宋" w:eastAsia="仿宋" w:hAnsi="仿宋" w:cs="仿宋" w:hint="eastAsia"/>
          <w:color w:val="000000"/>
          <w:sz w:val="28"/>
          <w:szCs w:val="28"/>
        </w:rPr>
        <w:t>为</w:t>
      </w:r>
      <w:r>
        <w:rPr>
          <w:rFonts w:ascii="仿宋" w:eastAsia="仿宋" w:hAnsi="仿宋" w:cs="仿宋" w:hint="eastAsia"/>
          <w:color w:val="000000"/>
          <w:sz w:val="28"/>
          <w:szCs w:val="28"/>
        </w:rPr>
        <w:t>渗锌钢板</w:t>
      </w:r>
      <w:r>
        <w:rPr>
          <w:rFonts w:ascii="仿宋" w:eastAsia="仿宋" w:hAnsi="仿宋" w:cs="仿宋" w:hint="eastAsia"/>
          <w:color w:val="000000"/>
          <w:sz w:val="28"/>
          <w:szCs w:val="28"/>
        </w:rPr>
        <w:t>。</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10.</w:t>
      </w:r>
      <w:r>
        <w:rPr>
          <w:rFonts w:ascii="仿宋" w:eastAsia="仿宋" w:hAnsi="仿宋" w:cs="仿宋" w:hint="eastAsia"/>
          <w:color w:val="000000"/>
          <w:sz w:val="28"/>
          <w:szCs w:val="28"/>
        </w:rPr>
        <w:t>控制方式</w:t>
      </w:r>
      <w:r>
        <w:rPr>
          <w:rFonts w:ascii="仿宋" w:eastAsia="仿宋" w:hAnsi="仿宋" w:cs="仿宋" w:hint="eastAsia"/>
          <w:color w:val="000000"/>
          <w:sz w:val="28"/>
          <w:szCs w:val="28"/>
        </w:rPr>
        <w:t>为</w:t>
      </w:r>
      <w:r>
        <w:rPr>
          <w:rFonts w:ascii="仿宋" w:eastAsia="仿宋" w:hAnsi="仿宋" w:cs="仿宋" w:hint="eastAsia"/>
          <w:color w:val="000000"/>
          <w:sz w:val="28"/>
          <w:szCs w:val="28"/>
        </w:rPr>
        <w:t>电脑控制</w:t>
      </w:r>
      <w:r>
        <w:rPr>
          <w:rFonts w:ascii="仿宋" w:eastAsia="仿宋" w:hAnsi="仿宋" w:cs="仿宋" w:hint="eastAsia"/>
          <w:color w:val="000000"/>
          <w:sz w:val="28"/>
          <w:szCs w:val="28"/>
        </w:rPr>
        <w:t>。</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11.</w:t>
      </w:r>
      <w:r>
        <w:rPr>
          <w:rFonts w:ascii="仿宋" w:eastAsia="仿宋" w:hAnsi="仿宋" w:cs="仿宋" w:hint="eastAsia"/>
          <w:color w:val="000000"/>
          <w:sz w:val="28"/>
          <w:szCs w:val="28"/>
        </w:rPr>
        <w:t>具备智能保护自动断电，排水阀漏水保护，智能断电记忆，进水阀漏水保护功能</w:t>
      </w:r>
      <w:r>
        <w:rPr>
          <w:rFonts w:ascii="仿宋" w:eastAsia="仿宋" w:hAnsi="仿宋" w:cs="仿宋" w:hint="eastAsia"/>
          <w:color w:val="000000"/>
          <w:sz w:val="28"/>
          <w:szCs w:val="28"/>
        </w:rPr>
        <w:t>。</w:t>
      </w:r>
    </w:p>
    <w:p w:rsidR="003E0EBE" w:rsidRDefault="00825DE4">
      <w:pPr>
        <w:pStyle w:val="af"/>
        <w:spacing w:line="520" w:lineRule="exact"/>
        <w:ind w:firstLine="560"/>
        <w:rPr>
          <w:rFonts w:ascii="仿宋" w:eastAsia="仿宋" w:hAnsi="仿宋" w:cs="仿宋"/>
          <w:color w:val="000000"/>
          <w:sz w:val="28"/>
          <w:szCs w:val="28"/>
        </w:rPr>
      </w:pPr>
      <w:r>
        <w:rPr>
          <w:rFonts w:ascii="仿宋" w:eastAsia="仿宋" w:hAnsi="仿宋" w:cs="仿宋" w:hint="eastAsia"/>
          <w:color w:val="000000"/>
          <w:sz w:val="28"/>
          <w:szCs w:val="28"/>
        </w:rPr>
        <w:t>12.</w:t>
      </w:r>
      <w:r>
        <w:rPr>
          <w:rFonts w:ascii="仿宋" w:eastAsia="仿宋" w:hAnsi="仿宋" w:cs="仿宋" w:hint="eastAsia"/>
          <w:color w:val="000000"/>
          <w:sz w:val="28"/>
          <w:szCs w:val="28"/>
        </w:rPr>
        <w:t>能</w:t>
      </w:r>
      <w:r>
        <w:rPr>
          <w:rFonts w:ascii="仿宋" w:eastAsia="仿宋" w:hAnsi="仿宋" w:cs="仿宋" w:hint="eastAsia"/>
          <w:color w:val="000000"/>
          <w:sz w:val="28"/>
          <w:szCs w:val="28"/>
        </w:rPr>
        <w:t>效</w:t>
      </w:r>
      <w:r>
        <w:rPr>
          <w:rFonts w:ascii="仿宋" w:eastAsia="仿宋" w:hAnsi="仿宋" w:cs="仿宋" w:hint="eastAsia"/>
          <w:color w:val="000000"/>
          <w:sz w:val="28"/>
          <w:szCs w:val="28"/>
        </w:rPr>
        <w:t>等级</w:t>
      </w:r>
      <w:r>
        <w:rPr>
          <w:rFonts w:ascii="仿宋" w:eastAsia="仿宋" w:hAnsi="仿宋" w:cs="仿宋" w:hint="eastAsia"/>
          <w:color w:val="000000"/>
          <w:sz w:val="28"/>
          <w:szCs w:val="28"/>
        </w:rPr>
        <w:t>为</w:t>
      </w:r>
      <w:r>
        <w:rPr>
          <w:rFonts w:ascii="仿宋" w:eastAsia="仿宋" w:hAnsi="仿宋" w:cs="仿宋" w:hint="eastAsia"/>
          <w:color w:val="000000"/>
          <w:sz w:val="28"/>
          <w:szCs w:val="28"/>
        </w:rPr>
        <w:t>1</w:t>
      </w:r>
      <w:r>
        <w:rPr>
          <w:rFonts w:ascii="仿宋" w:eastAsia="仿宋" w:hAnsi="仿宋" w:cs="仿宋" w:hint="eastAsia"/>
          <w:color w:val="000000"/>
          <w:sz w:val="28"/>
          <w:szCs w:val="28"/>
        </w:rPr>
        <w:t>级</w:t>
      </w:r>
      <w:r>
        <w:rPr>
          <w:rFonts w:ascii="仿宋" w:eastAsia="仿宋" w:hAnsi="仿宋" w:cs="仿宋" w:hint="eastAsia"/>
          <w:color w:val="000000"/>
          <w:sz w:val="28"/>
          <w:szCs w:val="28"/>
        </w:rPr>
        <w:t>。</w:t>
      </w:r>
    </w:p>
    <w:p w:rsidR="003E0EBE" w:rsidRDefault="00825DE4">
      <w:pPr>
        <w:spacing w:line="520" w:lineRule="exact"/>
        <w:ind w:firstLineChars="100" w:firstLine="281"/>
        <w:rPr>
          <w:rFonts w:ascii="仿宋" w:eastAsia="仿宋" w:hAnsi="仿宋"/>
          <w:kern w:val="0"/>
          <w:sz w:val="28"/>
          <w:szCs w:val="28"/>
        </w:rPr>
      </w:pPr>
      <w:r>
        <w:rPr>
          <w:rFonts w:ascii="仿宋" w:eastAsia="仿宋" w:hAnsi="仿宋" w:hint="eastAsia"/>
          <w:b/>
          <w:bCs/>
          <w:kern w:val="0"/>
          <w:sz w:val="28"/>
          <w:szCs w:val="28"/>
        </w:rPr>
        <w:t>第六包：</w:t>
      </w:r>
      <w:r>
        <w:rPr>
          <w:rFonts w:ascii="仿宋" w:eastAsia="仿宋" w:hAnsi="仿宋" w:hint="eastAsia"/>
          <w:b/>
          <w:bCs/>
          <w:kern w:val="0"/>
          <w:sz w:val="28"/>
          <w:szCs w:val="28"/>
        </w:rPr>
        <w:t>液压</w:t>
      </w:r>
      <w:r>
        <w:rPr>
          <w:rFonts w:ascii="仿宋" w:eastAsia="仿宋" w:hAnsi="仿宋" w:hint="eastAsia"/>
          <w:b/>
          <w:bCs/>
          <w:kern w:val="0"/>
          <w:sz w:val="28"/>
          <w:szCs w:val="28"/>
        </w:rPr>
        <w:t>搬运车</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配置：电动，标准版，</w:t>
      </w:r>
      <w:r>
        <w:rPr>
          <w:rFonts w:ascii="仿宋" w:eastAsia="仿宋" w:hAnsi="仿宋" w:cs="仿宋" w:hint="eastAsia"/>
          <w:sz w:val="28"/>
          <w:szCs w:val="28"/>
        </w:rPr>
        <w:t>2</w:t>
      </w:r>
      <w:r>
        <w:rPr>
          <w:rFonts w:ascii="仿宋" w:eastAsia="仿宋" w:hAnsi="仿宋" w:cs="仿宋" w:hint="eastAsia"/>
          <w:sz w:val="28"/>
          <w:szCs w:val="28"/>
        </w:rPr>
        <w:t>吨载重，</w:t>
      </w:r>
      <w:r>
        <w:rPr>
          <w:rFonts w:ascii="仿宋" w:eastAsia="仿宋" w:hAnsi="仿宋" w:cs="仿宋" w:hint="eastAsia"/>
          <w:sz w:val="28"/>
          <w:szCs w:val="28"/>
        </w:rPr>
        <w:t>15Ah</w:t>
      </w:r>
      <w:r>
        <w:rPr>
          <w:rFonts w:ascii="仿宋" w:eastAsia="仿宋" w:hAnsi="仿宋" w:cs="仿宋" w:hint="eastAsia"/>
          <w:sz w:val="28"/>
          <w:szCs w:val="28"/>
        </w:rPr>
        <w:t>锂电池</w:t>
      </w:r>
      <w:r>
        <w:rPr>
          <w:rFonts w:ascii="仿宋" w:eastAsia="仿宋" w:hAnsi="仿宋" w:cs="仿宋" w:hint="eastAsia"/>
          <w:sz w:val="28"/>
          <w:szCs w:val="28"/>
        </w:rPr>
        <w:t>+5A</w:t>
      </w:r>
      <w:r>
        <w:rPr>
          <w:rFonts w:ascii="仿宋" w:eastAsia="仿宋" w:hAnsi="仿宋" w:cs="仿宋" w:hint="eastAsia"/>
          <w:sz w:val="28"/>
          <w:szCs w:val="28"/>
        </w:rPr>
        <w:t>快充，工作时间不少于</w:t>
      </w:r>
      <w:r>
        <w:rPr>
          <w:rFonts w:ascii="仿宋" w:eastAsia="仿宋" w:hAnsi="仿宋" w:cs="仿宋" w:hint="eastAsia"/>
          <w:sz w:val="28"/>
          <w:szCs w:val="28"/>
        </w:rPr>
        <w:t>4</w:t>
      </w:r>
      <w:r>
        <w:rPr>
          <w:rFonts w:ascii="仿宋" w:eastAsia="仿宋" w:hAnsi="仿宋" w:cs="仿宋" w:hint="eastAsia"/>
          <w:sz w:val="28"/>
          <w:szCs w:val="28"/>
        </w:rPr>
        <w:t>小时，充电时间不多于</w:t>
      </w:r>
      <w:r>
        <w:rPr>
          <w:rFonts w:ascii="仿宋" w:eastAsia="仿宋" w:hAnsi="仿宋" w:cs="仿宋" w:hint="eastAsia"/>
          <w:sz w:val="28"/>
          <w:szCs w:val="28"/>
        </w:rPr>
        <w:t>3</w:t>
      </w:r>
      <w:r>
        <w:rPr>
          <w:rFonts w:ascii="仿宋" w:eastAsia="仿宋" w:hAnsi="仿宋" w:cs="仿宋" w:hint="eastAsia"/>
          <w:sz w:val="28"/>
          <w:szCs w:val="28"/>
        </w:rPr>
        <w:t>小时。</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载荷中心</w:t>
      </w:r>
      <w:r>
        <w:rPr>
          <w:rFonts w:ascii="仿宋" w:eastAsia="仿宋" w:hAnsi="仿宋" w:cs="仿宋" w:hint="eastAsia"/>
          <w:sz w:val="28"/>
          <w:szCs w:val="28"/>
        </w:rPr>
        <w:t>600mm</w:t>
      </w:r>
      <w:r>
        <w:rPr>
          <w:rFonts w:ascii="仿宋" w:eastAsia="仿宋" w:hAnsi="仿宋" w:cs="仿宋" w:hint="eastAsia"/>
          <w:sz w:val="28"/>
          <w:szCs w:val="28"/>
        </w:rPr>
        <w:t>，</w:t>
      </w:r>
      <w:r>
        <w:rPr>
          <w:rFonts w:ascii="仿宋" w:eastAsia="仿宋" w:hAnsi="仿宋" w:cs="仿宋" w:hint="eastAsia"/>
          <w:sz w:val="28"/>
          <w:szCs w:val="28"/>
        </w:rPr>
        <w:t>货叉外宽</w:t>
      </w:r>
      <w:r>
        <w:rPr>
          <w:rFonts w:ascii="仿宋" w:eastAsia="仿宋" w:hAnsi="仿宋" w:cs="仿宋" w:hint="eastAsia"/>
          <w:sz w:val="28"/>
          <w:szCs w:val="28"/>
        </w:rPr>
        <w:t>550/685mm</w:t>
      </w:r>
      <w:r>
        <w:rPr>
          <w:rFonts w:ascii="仿宋" w:eastAsia="仿宋" w:hAnsi="仿宋" w:cs="仿宋" w:hint="eastAsia"/>
          <w:sz w:val="28"/>
          <w:szCs w:val="28"/>
        </w:rPr>
        <w:t>，</w:t>
      </w:r>
      <w:r>
        <w:rPr>
          <w:rFonts w:ascii="仿宋" w:eastAsia="仿宋" w:hAnsi="仿宋" w:cs="仿宋" w:hint="eastAsia"/>
          <w:sz w:val="28"/>
          <w:szCs w:val="28"/>
        </w:rPr>
        <w:t>货叉长度</w:t>
      </w:r>
      <w:r>
        <w:rPr>
          <w:rFonts w:ascii="仿宋" w:eastAsia="仿宋" w:hAnsi="仿宋" w:cs="仿宋" w:hint="eastAsia"/>
          <w:sz w:val="28"/>
          <w:szCs w:val="28"/>
        </w:rPr>
        <w:t>1150mm</w:t>
      </w:r>
      <w:r>
        <w:rPr>
          <w:rFonts w:ascii="仿宋" w:eastAsia="仿宋" w:hAnsi="仿宋" w:cs="仿宋" w:hint="eastAsia"/>
          <w:sz w:val="28"/>
          <w:szCs w:val="28"/>
        </w:rPr>
        <w:t>，</w:t>
      </w:r>
      <w:r>
        <w:rPr>
          <w:rFonts w:ascii="仿宋" w:eastAsia="仿宋" w:hAnsi="仿宋" w:cs="仿宋" w:hint="eastAsia"/>
          <w:sz w:val="28"/>
          <w:szCs w:val="28"/>
        </w:rPr>
        <w:t>货叉最低离地高度</w:t>
      </w:r>
      <w:r>
        <w:rPr>
          <w:rFonts w:ascii="仿宋" w:eastAsia="仿宋" w:hAnsi="仿宋" w:cs="仿宋" w:hint="eastAsia"/>
          <w:sz w:val="28"/>
          <w:szCs w:val="28"/>
        </w:rPr>
        <w:t>82mm</w:t>
      </w:r>
      <w:r>
        <w:rPr>
          <w:rFonts w:ascii="仿宋" w:eastAsia="仿宋" w:hAnsi="仿宋" w:cs="仿宋" w:hint="eastAsia"/>
          <w:sz w:val="28"/>
          <w:szCs w:val="28"/>
        </w:rPr>
        <w:t>，货叉最大离地高度</w:t>
      </w:r>
      <w:r>
        <w:rPr>
          <w:rFonts w:ascii="仿宋" w:eastAsia="仿宋" w:hAnsi="仿宋" w:cs="仿宋" w:hint="eastAsia"/>
          <w:sz w:val="28"/>
          <w:szCs w:val="28"/>
        </w:rPr>
        <w:t>197mm</w:t>
      </w:r>
      <w:r>
        <w:rPr>
          <w:rFonts w:ascii="仿宋" w:eastAsia="仿宋" w:hAnsi="仿宋" w:cs="仿宋" w:hint="eastAsia"/>
          <w:sz w:val="28"/>
          <w:szCs w:val="28"/>
        </w:rPr>
        <w:t>，</w:t>
      </w:r>
      <w:r>
        <w:rPr>
          <w:rFonts w:ascii="仿宋" w:eastAsia="仿宋" w:hAnsi="仿宋" w:cs="仿宋" w:hint="eastAsia"/>
          <w:sz w:val="28"/>
          <w:szCs w:val="28"/>
        </w:rPr>
        <w:t>最小转弯半径</w:t>
      </w:r>
      <w:r>
        <w:rPr>
          <w:rFonts w:ascii="仿宋" w:eastAsia="仿宋" w:hAnsi="仿宋" w:cs="仿宋" w:hint="eastAsia"/>
          <w:sz w:val="28"/>
          <w:szCs w:val="28"/>
        </w:rPr>
        <w:t>1353mm</w:t>
      </w:r>
      <w:r>
        <w:rPr>
          <w:rFonts w:ascii="仿宋" w:eastAsia="仿宋" w:hAnsi="仿宋" w:cs="仿宋" w:hint="eastAsia"/>
          <w:sz w:val="28"/>
          <w:szCs w:val="28"/>
        </w:rPr>
        <w:t>。</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维护保养简易：无刷免维护驱动电机，锂电池免维护，充电提醒，故障代码显示，快速更换锂电池，可快速更换驱动轴。</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最大行驶速度</w:t>
      </w:r>
      <w:r>
        <w:rPr>
          <w:rFonts w:ascii="仿宋" w:eastAsia="仿宋" w:hAnsi="仿宋" w:cs="仿宋" w:hint="eastAsia"/>
          <w:sz w:val="28"/>
          <w:szCs w:val="28"/>
        </w:rPr>
        <w:t>：空载</w:t>
      </w:r>
      <w:r>
        <w:rPr>
          <w:rFonts w:ascii="仿宋" w:eastAsia="仿宋" w:hAnsi="仿宋" w:cs="仿宋" w:hint="eastAsia"/>
          <w:sz w:val="28"/>
          <w:szCs w:val="28"/>
        </w:rPr>
        <w:t>5Km/h</w:t>
      </w:r>
      <w:r>
        <w:rPr>
          <w:rFonts w:ascii="仿宋" w:eastAsia="仿宋" w:hAnsi="仿宋" w:cs="仿宋" w:hint="eastAsia"/>
          <w:sz w:val="28"/>
          <w:szCs w:val="28"/>
        </w:rPr>
        <w:t>，满载</w:t>
      </w:r>
      <w:r>
        <w:rPr>
          <w:rFonts w:ascii="仿宋" w:eastAsia="仿宋" w:hAnsi="仿宋" w:cs="仿宋" w:hint="eastAsia"/>
          <w:sz w:val="28"/>
          <w:szCs w:val="28"/>
        </w:rPr>
        <w:t>4Km/h</w:t>
      </w:r>
      <w:r>
        <w:rPr>
          <w:rFonts w:ascii="仿宋" w:eastAsia="仿宋" w:hAnsi="仿宋" w:cs="仿宋" w:hint="eastAsia"/>
          <w:sz w:val="28"/>
          <w:szCs w:val="28"/>
        </w:rPr>
        <w:t>。</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爬坡度：空载</w:t>
      </w:r>
      <w:r>
        <w:rPr>
          <w:rFonts w:ascii="仿宋" w:eastAsia="仿宋" w:hAnsi="仿宋" w:cs="仿宋" w:hint="eastAsia"/>
          <w:sz w:val="28"/>
          <w:szCs w:val="28"/>
        </w:rPr>
        <w:t>20%</w:t>
      </w:r>
      <w:r>
        <w:rPr>
          <w:rFonts w:ascii="仿宋" w:eastAsia="仿宋" w:hAnsi="仿宋" w:cs="仿宋" w:hint="eastAsia"/>
          <w:sz w:val="28"/>
          <w:szCs w:val="28"/>
        </w:rPr>
        <w:t>，满载</w:t>
      </w:r>
      <w:r>
        <w:rPr>
          <w:rFonts w:ascii="仿宋" w:eastAsia="仿宋" w:hAnsi="仿宋" w:cs="仿宋" w:hint="eastAsia"/>
          <w:sz w:val="28"/>
          <w:szCs w:val="28"/>
        </w:rPr>
        <w:t>6%</w:t>
      </w:r>
      <w:r>
        <w:rPr>
          <w:rFonts w:ascii="仿宋" w:eastAsia="仿宋" w:hAnsi="仿宋" w:cs="仿宋" w:hint="eastAsia"/>
          <w:sz w:val="28"/>
          <w:szCs w:val="28"/>
        </w:rPr>
        <w:t>。</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制动类别：再生制动、电磁制动。</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实用功能满足快慢速模式、直立行走模式、工程师模式。</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第七包：</w:t>
      </w:r>
      <w:r>
        <w:rPr>
          <w:rFonts w:ascii="仿宋" w:eastAsia="仿宋" w:hAnsi="仿宋" w:hint="eastAsia"/>
          <w:b/>
          <w:bCs/>
          <w:kern w:val="0"/>
          <w:sz w:val="28"/>
          <w:szCs w:val="28"/>
        </w:rPr>
        <w:t>凝胶成像分析系统</w:t>
      </w:r>
    </w:p>
    <w:p w:rsidR="003E0EBE" w:rsidRDefault="00825DE4">
      <w:pPr>
        <w:widowControl/>
        <w:spacing w:line="520" w:lineRule="exact"/>
        <w:ind w:leftChars="266" w:left="559"/>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反射紫外光源波长：</w:t>
      </w:r>
      <w:r>
        <w:rPr>
          <w:rFonts w:ascii="仿宋" w:eastAsia="仿宋" w:hAnsi="仿宋" w:cs="仿宋"/>
          <w:sz w:val="28"/>
          <w:szCs w:val="28"/>
        </w:rPr>
        <w:t>254nm</w:t>
      </w:r>
      <w:r>
        <w:rPr>
          <w:rFonts w:ascii="仿宋" w:eastAsia="仿宋" w:hAnsi="仿宋" w:cs="仿宋"/>
          <w:sz w:val="28"/>
          <w:szCs w:val="28"/>
        </w:rPr>
        <w:t>、</w:t>
      </w:r>
      <w:r>
        <w:rPr>
          <w:rFonts w:ascii="仿宋" w:eastAsia="仿宋" w:hAnsi="仿宋" w:cs="仿宋"/>
          <w:sz w:val="28"/>
          <w:szCs w:val="28"/>
        </w:rPr>
        <w:t>365nm</w:t>
      </w:r>
      <w:r>
        <w:rPr>
          <w:rFonts w:ascii="仿宋" w:eastAsia="仿宋" w:hAnsi="仿宋" w:cs="仿宋"/>
          <w:sz w:val="28"/>
          <w:szCs w:val="28"/>
        </w:rPr>
        <w:br/>
      </w:r>
      <w:r>
        <w:rPr>
          <w:rFonts w:ascii="仿宋" w:eastAsia="仿宋" w:hAnsi="仿宋" w:cs="仿宋" w:hint="eastAsia"/>
          <w:sz w:val="28"/>
          <w:szCs w:val="28"/>
        </w:rPr>
        <w:t>2.</w:t>
      </w:r>
      <w:r>
        <w:rPr>
          <w:rFonts w:ascii="仿宋" w:eastAsia="仿宋" w:hAnsi="仿宋" w:cs="仿宋"/>
          <w:sz w:val="28"/>
          <w:szCs w:val="28"/>
        </w:rPr>
        <w:t>透射紫外光源波长：</w:t>
      </w:r>
      <w:r>
        <w:rPr>
          <w:rFonts w:ascii="仿宋" w:eastAsia="仿宋" w:hAnsi="仿宋" w:cs="仿宋"/>
          <w:sz w:val="28"/>
          <w:szCs w:val="28"/>
        </w:rPr>
        <w:t>302nm</w:t>
      </w:r>
      <w:r>
        <w:rPr>
          <w:rFonts w:ascii="仿宋" w:eastAsia="仿宋" w:hAnsi="仿宋" w:cs="仿宋"/>
          <w:sz w:val="28"/>
          <w:szCs w:val="28"/>
        </w:rPr>
        <w:br/>
      </w:r>
      <w:r>
        <w:rPr>
          <w:rFonts w:ascii="仿宋" w:eastAsia="仿宋" w:hAnsi="仿宋" w:cs="仿宋" w:hint="eastAsia"/>
          <w:sz w:val="28"/>
          <w:szCs w:val="28"/>
        </w:rPr>
        <w:t>3.</w:t>
      </w:r>
      <w:r>
        <w:rPr>
          <w:rFonts w:ascii="仿宋" w:eastAsia="仿宋" w:hAnsi="仿宋" w:cs="仿宋"/>
          <w:sz w:val="28"/>
          <w:szCs w:val="28"/>
        </w:rPr>
        <w:t>紫外光透射面积：</w:t>
      </w:r>
      <w:r>
        <w:rPr>
          <w:rFonts w:ascii="仿宋" w:eastAsia="仿宋" w:hAnsi="仿宋" w:cs="仿宋" w:hint="eastAsia"/>
          <w:sz w:val="28"/>
          <w:szCs w:val="28"/>
        </w:rPr>
        <w:t>不小于</w:t>
      </w:r>
      <w:r>
        <w:rPr>
          <w:rFonts w:ascii="仿宋" w:eastAsia="仿宋" w:hAnsi="仿宋" w:cs="仿宋"/>
          <w:sz w:val="28"/>
          <w:szCs w:val="28"/>
        </w:rPr>
        <w:t>25</w:t>
      </w:r>
      <w:r>
        <w:rPr>
          <w:rFonts w:ascii="仿宋" w:eastAsia="仿宋" w:hAnsi="仿宋" w:cs="仿宋" w:hint="eastAsia"/>
          <w:sz w:val="28"/>
          <w:szCs w:val="28"/>
        </w:rPr>
        <w:t>0</w:t>
      </w:r>
      <w:r>
        <w:rPr>
          <w:rFonts w:ascii="仿宋" w:eastAsia="仿宋" w:hAnsi="仿宋" w:cs="仿宋"/>
          <w:sz w:val="28"/>
          <w:szCs w:val="28"/>
        </w:rPr>
        <w:t xml:space="preserve"> × 25</w:t>
      </w:r>
      <w:r>
        <w:rPr>
          <w:rFonts w:ascii="仿宋" w:eastAsia="仿宋" w:hAnsi="仿宋" w:cs="仿宋" w:hint="eastAsia"/>
          <w:sz w:val="28"/>
          <w:szCs w:val="28"/>
        </w:rPr>
        <w:t>0</w:t>
      </w:r>
      <w:r>
        <w:rPr>
          <w:rFonts w:ascii="仿宋" w:eastAsia="仿宋" w:hAnsi="仿宋" w:cs="仿宋"/>
          <w:sz w:val="28"/>
          <w:szCs w:val="28"/>
        </w:rPr>
        <w:t>mm</w:t>
      </w:r>
      <w:r>
        <w:rPr>
          <w:rFonts w:ascii="仿宋" w:eastAsia="仿宋" w:hAnsi="仿宋" w:cs="仿宋"/>
          <w:sz w:val="28"/>
          <w:szCs w:val="28"/>
        </w:rPr>
        <w:br/>
      </w:r>
      <w:r>
        <w:rPr>
          <w:rFonts w:ascii="仿宋" w:eastAsia="仿宋" w:hAnsi="仿宋" w:cs="仿宋" w:hint="eastAsia"/>
          <w:sz w:val="28"/>
          <w:szCs w:val="28"/>
        </w:rPr>
        <w:t>4.</w:t>
      </w:r>
      <w:r>
        <w:rPr>
          <w:rFonts w:ascii="仿宋" w:eastAsia="仿宋" w:hAnsi="仿宋" w:cs="仿宋"/>
          <w:sz w:val="28"/>
          <w:szCs w:val="28"/>
        </w:rPr>
        <w:t>可见光透射面积：</w:t>
      </w:r>
      <w:r>
        <w:rPr>
          <w:rFonts w:ascii="仿宋" w:eastAsia="仿宋" w:hAnsi="仿宋" w:cs="仿宋" w:hint="eastAsia"/>
          <w:sz w:val="28"/>
          <w:szCs w:val="28"/>
        </w:rPr>
        <w:t>不小于</w:t>
      </w:r>
      <w:r>
        <w:rPr>
          <w:rFonts w:ascii="仿宋" w:eastAsia="仿宋" w:hAnsi="仿宋" w:cs="仿宋"/>
          <w:sz w:val="28"/>
          <w:szCs w:val="28"/>
        </w:rPr>
        <w:t>260 × 175mm(</w:t>
      </w:r>
      <w:r>
        <w:rPr>
          <w:rFonts w:ascii="仿宋" w:eastAsia="仿宋" w:hAnsi="仿宋" w:cs="仿宋"/>
          <w:sz w:val="28"/>
          <w:szCs w:val="28"/>
        </w:rPr>
        <w:t>白光板）</w:t>
      </w:r>
    </w:p>
    <w:p w:rsidR="003E0EBE" w:rsidRDefault="00825DE4">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暗箱式，无需暗室，可全天候使用，</w:t>
      </w:r>
      <w:r>
        <w:rPr>
          <w:rFonts w:ascii="仿宋" w:eastAsia="仿宋" w:hAnsi="仿宋" w:cs="仿宋"/>
          <w:sz w:val="28"/>
          <w:szCs w:val="28"/>
        </w:rPr>
        <w:t>可在暗箱中直接进行</w:t>
      </w:r>
      <w:r>
        <w:rPr>
          <w:rFonts w:ascii="仿宋" w:eastAsia="仿宋" w:hAnsi="仿宋" w:cs="仿宋" w:hint="eastAsia"/>
          <w:sz w:val="28"/>
          <w:szCs w:val="28"/>
        </w:rPr>
        <w:t>观察</w:t>
      </w:r>
      <w:r>
        <w:rPr>
          <w:rFonts w:ascii="仿宋" w:eastAsia="仿宋" w:hAnsi="仿宋" w:cs="仿宋"/>
          <w:sz w:val="28"/>
          <w:szCs w:val="28"/>
        </w:rPr>
        <w:t>切胶操作</w:t>
      </w:r>
      <w:r>
        <w:rPr>
          <w:rFonts w:ascii="仿宋" w:eastAsia="仿宋" w:hAnsi="仿宋" w:cs="仿宋" w:hint="eastAsia"/>
          <w:sz w:val="28"/>
          <w:szCs w:val="28"/>
        </w:rPr>
        <w:t>。</w:t>
      </w:r>
    </w:p>
    <w:p w:rsidR="003E0EBE" w:rsidRDefault="00825DE4">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7.</w:t>
      </w:r>
      <w:r>
        <w:rPr>
          <w:rFonts w:ascii="仿宋" w:eastAsia="仿宋" w:hAnsi="仿宋" w:cs="仿宋"/>
          <w:sz w:val="28"/>
          <w:szCs w:val="28"/>
        </w:rPr>
        <w:t>摄像头像素大小</w:t>
      </w:r>
      <w:r>
        <w:rPr>
          <w:rFonts w:ascii="仿宋" w:eastAsia="仿宋" w:hAnsi="仿宋" w:cs="仿宋"/>
          <w:sz w:val="28"/>
          <w:szCs w:val="28"/>
        </w:rPr>
        <w:t xml:space="preserve"> 5.2μm</w:t>
      </w:r>
      <w:r>
        <w:rPr>
          <w:rFonts w:ascii="仿宋" w:eastAsia="仿宋" w:hAnsi="仿宋" w:cs="仿宋"/>
          <w:sz w:val="28"/>
          <w:szCs w:val="28"/>
        </w:rPr>
        <w:t>（</w:t>
      </w:r>
      <w:r>
        <w:rPr>
          <w:rFonts w:ascii="仿宋" w:eastAsia="仿宋" w:hAnsi="仿宋" w:cs="仿宋"/>
          <w:sz w:val="28"/>
          <w:szCs w:val="28"/>
        </w:rPr>
        <w:t>H</w:t>
      </w:r>
      <w:r>
        <w:rPr>
          <w:rFonts w:ascii="仿宋" w:eastAsia="仿宋" w:hAnsi="仿宋" w:cs="仿宋"/>
          <w:sz w:val="28"/>
          <w:szCs w:val="28"/>
        </w:rPr>
        <w:t>）</w:t>
      </w:r>
      <w:r>
        <w:rPr>
          <w:rFonts w:ascii="仿宋" w:eastAsia="仿宋" w:hAnsi="仿宋" w:cs="仿宋"/>
          <w:sz w:val="28"/>
          <w:szCs w:val="28"/>
        </w:rPr>
        <w:t>× 5.2μm</w:t>
      </w:r>
      <w:r>
        <w:rPr>
          <w:rFonts w:ascii="仿宋" w:eastAsia="仿宋" w:hAnsi="仿宋" w:cs="仿宋"/>
          <w:sz w:val="28"/>
          <w:szCs w:val="28"/>
        </w:rPr>
        <w:t>（</w:t>
      </w:r>
      <w:r>
        <w:rPr>
          <w:rFonts w:ascii="仿宋" w:eastAsia="仿宋" w:hAnsi="仿宋" w:cs="仿宋"/>
          <w:sz w:val="28"/>
          <w:szCs w:val="28"/>
        </w:rPr>
        <w:t>V</w:t>
      </w:r>
      <w:r>
        <w:rPr>
          <w:rFonts w:ascii="仿宋" w:eastAsia="仿宋" w:hAnsi="仿宋" w:cs="仿宋"/>
          <w:sz w:val="28"/>
          <w:szCs w:val="28"/>
        </w:rPr>
        <w:t>）</w:t>
      </w:r>
      <w:r>
        <w:rPr>
          <w:rFonts w:ascii="仿宋" w:eastAsia="仿宋" w:hAnsi="仿宋" w:cs="仿宋" w:hint="eastAsia"/>
          <w:sz w:val="28"/>
          <w:szCs w:val="28"/>
        </w:rPr>
        <w:t>，</w:t>
      </w:r>
      <w:r>
        <w:rPr>
          <w:rFonts w:ascii="仿宋" w:eastAsia="仿宋" w:hAnsi="仿宋" w:cs="仿宋"/>
          <w:sz w:val="28"/>
          <w:szCs w:val="28"/>
        </w:rPr>
        <w:t xml:space="preserve">6 </w:t>
      </w:r>
      <w:r>
        <w:rPr>
          <w:rFonts w:ascii="仿宋" w:eastAsia="仿宋" w:hAnsi="仿宋" w:cs="仿宋"/>
          <w:sz w:val="28"/>
          <w:szCs w:val="28"/>
        </w:rPr>
        <w:t>倍光学变焦镜头</w:t>
      </w:r>
      <w:r>
        <w:rPr>
          <w:rFonts w:ascii="仿宋" w:eastAsia="仿宋" w:hAnsi="仿宋" w:cs="仿宋" w:hint="eastAsia"/>
          <w:sz w:val="28"/>
          <w:szCs w:val="28"/>
        </w:rPr>
        <w:t>，可手动对焦。</w:t>
      </w:r>
      <w:r>
        <w:rPr>
          <w:rFonts w:ascii="仿宋" w:eastAsia="仿宋" w:hAnsi="仿宋" w:cs="仿宋"/>
          <w:sz w:val="28"/>
          <w:szCs w:val="28"/>
        </w:rPr>
        <w:br/>
      </w:r>
      <w:r>
        <w:rPr>
          <w:rFonts w:ascii="仿宋" w:eastAsia="仿宋" w:hAnsi="仿宋" w:cs="仿宋" w:hint="eastAsia"/>
          <w:sz w:val="28"/>
          <w:szCs w:val="28"/>
        </w:rPr>
        <w:t xml:space="preserve">    8.</w:t>
      </w:r>
      <w:r>
        <w:rPr>
          <w:rFonts w:ascii="仿宋" w:eastAsia="仿宋" w:hAnsi="仿宋" w:cs="仿宋"/>
          <w:sz w:val="28"/>
          <w:szCs w:val="28"/>
        </w:rPr>
        <w:t>摄像头曝光时间：</w:t>
      </w:r>
      <w:r>
        <w:rPr>
          <w:rFonts w:ascii="仿宋" w:eastAsia="仿宋" w:hAnsi="仿宋" w:cs="仿宋"/>
          <w:sz w:val="28"/>
          <w:szCs w:val="28"/>
        </w:rPr>
        <w:t>1/100000~1/50sec</w:t>
      </w:r>
      <w:r>
        <w:rPr>
          <w:rFonts w:ascii="仿宋" w:eastAsia="仿宋" w:hAnsi="仿宋" w:cs="仿宋" w:hint="eastAsia"/>
          <w:sz w:val="28"/>
          <w:szCs w:val="28"/>
        </w:rPr>
        <w:t>。</w:t>
      </w:r>
      <w:r>
        <w:rPr>
          <w:rFonts w:ascii="仿宋" w:eastAsia="仿宋" w:hAnsi="仿宋" w:cs="仿宋"/>
          <w:sz w:val="28"/>
          <w:szCs w:val="28"/>
        </w:rPr>
        <w:br/>
      </w:r>
      <w:r>
        <w:rPr>
          <w:rFonts w:ascii="仿宋" w:eastAsia="仿宋" w:hAnsi="仿宋" w:cs="仿宋" w:hint="eastAsia"/>
          <w:sz w:val="28"/>
          <w:szCs w:val="28"/>
        </w:rPr>
        <w:t xml:space="preserve">    9.</w:t>
      </w:r>
      <w:r>
        <w:rPr>
          <w:rFonts w:ascii="仿宋" w:eastAsia="仿宋" w:hAnsi="仿宋" w:cs="仿宋" w:hint="eastAsia"/>
          <w:sz w:val="28"/>
          <w:szCs w:val="28"/>
        </w:rPr>
        <w:t>图像处理功能：</w:t>
      </w:r>
      <w:r>
        <w:rPr>
          <w:rFonts w:ascii="仿宋" w:eastAsia="仿宋" w:hAnsi="仿宋" w:cs="仿宋"/>
          <w:sz w:val="28"/>
          <w:szCs w:val="28"/>
        </w:rPr>
        <w:t>调整图像大小、调整亮度、调整灰度、调整对比度、图像旋转、图像反色、图像裁切、图像缩放</w:t>
      </w:r>
      <w:r>
        <w:rPr>
          <w:rFonts w:ascii="仿宋" w:eastAsia="仿宋" w:hAnsi="仿宋" w:cs="仿宋" w:hint="eastAsia"/>
          <w:sz w:val="28"/>
          <w:szCs w:val="28"/>
        </w:rPr>
        <w:t>。</w:t>
      </w:r>
      <w:r>
        <w:rPr>
          <w:rFonts w:ascii="仿宋" w:eastAsia="仿宋" w:hAnsi="仿宋" w:cs="仿宋"/>
          <w:sz w:val="28"/>
          <w:szCs w:val="28"/>
        </w:rPr>
        <w:br/>
      </w:r>
      <w:r>
        <w:rPr>
          <w:rFonts w:ascii="仿宋" w:eastAsia="仿宋" w:hAnsi="仿宋" w:cs="仿宋" w:hint="eastAsia"/>
          <w:sz w:val="28"/>
          <w:szCs w:val="28"/>
        </w:rPr>
        <w:t xml:space="preserve">    10</w:t>
      </w:r>
      <w:r>
        <w:rPr>
          <w:rFonts w:ascii="仿宋" w:eastAsia="仿宋" w:hAnsi="仿宋" w:cs="仿宋"/>
          <w:sz w:val="28"/>
          <w:szCs w:val="28"/>
        </w:rPr>
        <w:t>.1D</w:t>
      </w:r>
      <w:r>
        <w:rPr>
          <w:rFonts w:ascii="仿宋" w:eastAsia="仿宋" w:hAnsi="仿宋" w:cs="仿宋"/>
          <w:sz w:val="28"/>
          <w:szCs w:val="28"/>
        </w:rPr>
        <w:t>分析功能：分子量、浓度和各条带在泳道内的含量计算</w:t>
      </w:r>
      <w:r>
        <w:rPr>
          <w:rFonts w:ascii="仿宋" w:eastAsia="仿宋" w:hAnsi="仿宋" w:cs="仿宋" w:hint="eastAsia"/>
          <w:sz w:val="28"/>
          <w:szCs w:val="28"/>
        </w:rPr>
        <w:t>,</w:t>
      </w:r>
      <w:r>
        <w:rPr>
          <w:rFonts w:ascii="仿宋" w:eastAsia="仿宋" w:hAnsi="仿宋" w:cs="仿宋"/>
          <w:sz w:val="28"/>
          <w:szCs w:val="28"/>
        </w:rPr>
        <w:t>可计算出每根条带的迁移率（</w:t>
      </w:r>
      <w:r>
        <w:rPr>
          <w:rFonts w:ascii="仿宋" w:eastAsia="仿宋" w:hAnsi="仿宋" w:cs="仿宋"/>
          <w:sz w:val="28"/>
          <w:szCs w:val="28"/>
        </w:rPr>
        <w:t>Pix</w:t>
      </w:r>
      <w:r>
        <w:rPr>
          <w:rFonts w:ascii="仿宋" w:eastAsia="仿宋" w:hAnsi="仿宋" w:cs="仿宋"/>
          <w:sz w:val="28"/>
          <w:szCs w:val="28"/>
        </w:rPr>
        <w:t>），强度（</w:t>
      </w:r>
      <w:r>
        <w:rPr>
          <w:rFonts w:ascii="仿宋" w:eastAsia="仿宋" w:hAnsi="仿宋" w:cs="仿宋"/>
          <w:sz w:val="28"/>
          <w:szCs w:val="28"/>
        </w:rPr>
        <w:t>Int</w:t>
      </w:r>
      <w:r>
        <w:rPr>
          <w:rFonts w:ascii="仿宋" w:eastAsia="仿宋" w:hAnsi="仿宋" w:cs="仿宋"/>
          <w:sz w:val="28"/>
          <w:szCs w:val="28"/>
        </w:rPr>
        <w:t>），净面积值，最大面积值和百分比</w:t>
      </w:r>
      <w:r>
        <w:rPr>
          <w:rFonts w:ascii="仿宋" w:eastAsia="仿宋" w:hAnsi="仿宋" w:cs="仿宋" w:hint="eastAsia"/>
          <w:sz w:val="28"/>
          <w:szCs w:val="28"/>
        </w:rPr>
        <w:t>,</w:t>
      </w:r>
      <w:r>
        <w:rPr>
          <w:rFonts w:ascii="仿宋" w:eastAsia="仿宋" w:hAnsi="仿宋" w:cs="仿宋"/>
          <w:sz w:val="28"/>
          <w:szCs w:val="28"/>
        </w:rPr>
        <w:t>泳道的自动识别（包括弯曲泳道）</w:t>
      </w:r>
      <w:r>
        <w:rPr>
          <w:rFonts w:ascii="仿宋" w:eastAsia="仿宋" w:hAnsi="仿宋" w:cs="仿宋" w:hint="eastAsia"/>
          <w:sz w:val="28"/>
          <w:szCs w:val="28"/>
        </w:rPr>
        <w:t>,</w:t>
      </w:r>
      <w:r>
        <w:rPr>
          <w:rFonts w:ascii="仿宋" w:eastAsia="仿宋" w:hAnsi="仿宋" w:cs="仿宋"/>
          <w:sz w:val="28"/>
          <w:szCs w:val="28"/>
        </w:rPr>
        <w:t>具有等高线功能，可标记出相同分子量的水平线</w:t>
      </w:r>
      <w:r>
        <w:rPr>
          <w:rFonts w:ascii="仿宋" w:eastAsia="仿宋" w:hAnsi="仿宋" w:cs="仿宋" w:hint="eastAsia"/>
          <w:sz w:val="28"/>
          <w:szCs w:val="28"/>
        </w:rPr>
        <w:t>。</w:t>
      </w:r>
      <w:r>
        <w:rPr>
          <w:rFonts w:ascii="仿宋" w:eastAsia="仿宋" w:hAnsi="仿宋" w:cs="仿宋"/>
          <w:sz w:val="28"/>
          <w:szCs w:val="28"/>
        </w:rPr>
        <w:br/>
      </w:r>
      <w:r>
        <w:rPr>
          <w:rFonts w:ascii="仿宋" w:eastAsia="仿宋" w:hAnsi="仿宋" w:cs="仿宋" w:hint="eastAsia"/>
          <w:sz w:val="28"/>
          <w:szCs w:val="28"/>
        </w:rPr>
        <w:t xml:space="preserve">    11.</w:t>
      </w:r>
      <w:r>
        <w:rPr>
          <w:rFonts w:ascii="仿宋" w:eastAsia="仿宋" w:hAnsi="仿宋" w:cs="仿宋"/>
          <w:sz w:val="28"/>
          <w:szCs w:val="28"/>
        </w:rPr>
        <w:t>可在同一屏幕显示出所有泳道所有条带的灰度值、分子量、浓度、面积、迁移率</w:t>
      </w:r>
      <w:r>
        <w:rPr>
          <w:rFonts w:ascii="仿宋" w:eastAsia="仿宋" w:hAnsi="仿宋" w:cs="仿宋" w:hint="eastAsia"/>
          <w:sz w:val="28"/>
          <w:szCs w:val="28"/>
        </w:rPr>
        <w:t>，</w:t>
      </w:r>
      <w:r>
        <w:rPr>
          <w:rFonts w:ascii="仿宋" w:eastAsia="仿宋" w:hAnsi="仿宋" w:cs="仿宋"/>
          <w:sz w:val="28"/>
          <w:szCs w:val="28"/>
        </w:rPr>
        <w:t>可添加各种文字、箭头、图形符号的注解</w:t>
      </w:r>
      <w:r>
        <w:rPr>
          <w:rFonts w:ascii="仿宋" w:eastAsia="仿宋" w:hAnsi="仿宋" w:cs="仿宋" w:hint="eastAsia"/>
          <w:sz w:val="28"/>
          <w:szCs w:val="28"/>
        </w:rPr>
        <w:t>。</w:t>
      </w:r>
      <w:r>
        <w:rPr>
          <w:rFonts w:ascii="仿宋" w:eastAsia="仿宋" w:hAnsi="仿宋" w:cs="仿宋"/>
          <w:sz w:val="28"/>
          <w:szCs w:val="28"/>
        </w:rPr>
        <w:br/>
      </w:r>
      <w:r>
        <w:rPr>
          <w:rFonts w:ascii="仿宋" w:eastAsia="仿宋" w:hAnsi="仿宋" w:cs="仿宋" w:hint="eastAsia"/>
          <w:sz w:val="28"/>
          <w:szCs w:val="28"/>
        </w:rPr>
        <w:t xml:space="preserve">    12.</w:t>
      </w:r>
      <w:r>
        <w:rPr>
          <w:rFonts w:ascii="仿宋" w:eastAsia="仿宋" w:hAnsi="仿宋" w:cs="仿宋"/>
          <w:sz w:val="28"/>
          <w:szCs w:val="28"/>
        </w:rPr>
        <w:t>克隆计数（蓝白斑筛选）</w:t>
      </w:r>
      <w:r>
        <w:rPr>
          <w:rFonts w:ascii="仿宋" w:eastAsia="仿宋" w:hAnsi="仿宋" w:cs="仿宋"/>
          <w:sz w:val="28"/>
          <w:szCs w:val="28"/>
        </w:rPr>
        <w:br/>
      </w:r>
      <w:r>
        <w:rPr>
          <w:rFonts w:ascii="仿宋" w:eastAsia="仿宋" w:hAnsi="仿宋" w:cs="仿宋" w:hint="eastAsia"/>
          <w:sz w:val="28"/>
          <w:szCs w:val="28"/>
        </w:rPr>
        <w:t xml:space="preserve">    13.</w:t>
      </w:r>
      <w:r>
        <w:rPr>
          <w:rFonts w:ascii="仿宋" w:eastAsia="仿宋" w:hAnsi="仿宋" w:cs="仿宋"/>
          <w:sz w:val="28"/>
          <w:szCs w:val="28"/>
        </w:rPr>
        <w:t>菌落、斑点杂交</w:t>
      </w:r>
      <w:r>
        <w:rPr>
          <w:rFonts w:ascii="仿宋" w:eastAsia="仿宋" w:hAnsi="仿宋" w:cs="仿宋" w:hint="eastAsia"/>
          <w:sz w:val="28"/>
          <w:szCs w:val="28"/>
        </w:rPr>
        <w:t>。</w:t>
      </w:r>
      <w:r>
        <w:rPr>
          <w:rFonts w:ascii="仿宋" w:eastAsia="仿宋" w:hAnsi="仿宋" w:cs="仿宋"/>
          <w:sz w:val="28"/>
          <w:szCs w:val="28"/>
        </w:rPr>
        <w:br/>
      </w:r>
      <w:r>
        <w:rPr>
          <w:rFonts w:ascii="仿宋" w:eastAsia="仿宋" w:hAnsi="仿宋" w:cs="仿宋" w:hint="eastAsia"/>
          <w:sz w:val="28"/>
          <w:szCs w:val="28"/>
        </w:rPr>
        <w:t xml:space="preserve">    14.</w:t>
      </w:r>
      <w:r>
        <w:rPr>
          <w:rFonts w:ascii="仿宋" w:eastAsia="仿宋" w:hAnsi="仿宋" w:cs="仿宋"/>
          <w:sz w:val="28"/>
          <w:szCs w:val="28"/>
        </w:rPr>
        <w:t>数据结果与</w:t>
      </w:r>
      <w:r>
        <w:rPr>
          <w:rFonts w:ascii="仿宋" w:eastAsia="仿宋" w:hAnsi="仿宋" w:cs="仿宋"/>
          <w:sz w:val="28"/>
          <w:szCs w:val="28"/>
        </w:rPr>
        <w:t>MS Excel</w:t>
      </w:r>
      <w:r>
        <w:rPr>
          <w:rFonts w:ascii="仿宋" w:eastAsia="仿宋" w:hAnsi="仿宋" w:cs="仿宋"/>
          <w:sz w:val="28"/>
          <w:szCs w:val="28"/>
        </w:rPr>
        <w:t>无缝联接</w:t>
      </w:r>
      <w:r>
        <w:rPr>
          <w:rFonts w:ascii="仿宋" w:eastAsia="仿宋" w:hAnsi="仿宋" w:cs="仿宋" w:hint="eastAsia"/>
          <w:sz w:val="28"/>
          <w:szCs w:val="28"/>
        </w:rPr>
        <w:t>。</w:t>
      </w:r>
      <w:r>
        <w:rPr>
          <w:rFonts w:ascii="仿宋" w:eastAsia="仿宋" w:hAnsi="仿宋" w:cs="仿宋"/>
          <w:sz w:val="28"/>
          <w:szCs w:val="28"/>
        </w:rPr>
        <w:br/>
      </w:r>
      <w:r>
        <w:rPr>
          <w:rFonts w:ascii="仿宋" w:eastAsia="仿宋" w:hAnsi="仿宋" w:cs="仿宋" w:hint="eastAsia"/>
          <w:sz w:val="28"/>
          <w:szCs w:val="28"/>
        </w:rPr>
        <w:t xml:space="preserve">    15.</w:t>
      </w:r>
      <w:r>
        <w:rPr>
          <w:rFonts w:ascii="仿宋" w:eastAsia="仿宋" w:hAnsi="仿宋" w:cs="仿宋" w:hint="eastAsia"/>
          <w:sz w:val="28"/>
          <w:szCs w:val="28"/>
        </w:rPr>
        <w:t>配置要求：（</w:t>
      </w:r>
      <w:r>
        <w:rPr>
          <w:rFonts w:ascii="仿宋" w:eastAsia="仿宋" w:hAnsi="仿宋" w:cs="仿宋" w:hint="eastAsia"/>
          <w:sz w:val="28"/>
          <w:szCs w:val="28"/>
        </w:rPr>
        <w:t>1</w:t>
      </w:r>
      <w:r>
        <w:rPr>
          <w:rFonts w:ascii="仿宋" w:eastAsia="仿宋" w:hAnsi="仿宋" w:cs="仿宋" w:hint="eastAsia"/>
          <w:sz w:val="28"/>
          <w:szCs w:val="28"/>
        </w:rPr>
        <w:t>）主机、分析软件、电</w:t>
      </w:r>
      <w:r>
        <w:rPr>
          <w:rFonts w:ascii="仿宋" w:eastAsia="仿宋" w:hAnsi="仿宋" w:cs="仿宋" w:hint="eastAsia"/>
          <w:sz w:val="28"/>
          <w:szCs w:val="28"/>
        </w:rPr>
        <w:t>脑、打印机；（</w:t>
      </w:r>
      <w:r>
        <w:rPr>
          <w:rFonts w:ascii="仿宋" w:eastAsia="仿宋" w:hAnsi="仿宋" w:cs="仿宋" w:hint="eastAsia"/>
          <w:sz w:val="28"/>
          <w:szCs w:val="28"/>
        </w:rPr>
        <w:t>2</w:t>
      </w:r>
      <w:r>
        <w:rPr>
          <w:rFonts w:ascii="仿宋" w:eastAsia="仿宋" w:hAnsi="仿宋" w:cs="仿宋" w:hint="eastAsia"/>
          <w:sz w:val="28"/>
          <w:szCs w:val="28"/>
        </w:rPr>
        <w:t>）切胶工具：切胶刀</w:t>
      </w:r>
      <w:r>
        <w:rPr>
          <w:rFonts w:ascii="仿宋" w:eastAsia="仿宋" w:hAnsi="仿宋" w:cs="仿宋" w:hint="eastAsia"/>
          <w:sz w:val="28"/>
          <w:szCs w:val="28"/>
        </w:rPr>
        <w:t>1</w:t>
      </w:r>
      <w:r>
        <w:rPr>
          <w:rFonts w:ascii="仿宋" w:eastAsia="仿宋" w:hAnsi="仿宋" w:cs="仿宋" w:hint="eastAsia"/>
          <w:sz w:val="28"/>
          <w:szCs w:val="28"/>
        </w:rPr>
        <w:t>把，刀头</w:t>
      </w:r>
      <w:r>
        <w:rPr>
          <w:rFonts w:ascii="仿宋" w:eastAsia="仿宋" w:hAnsi="仿宋" w:cs="仿宋" w:hint="eastAsia"/>
          <w:sz w:val="28"/>
          <w:szCs w:val="28"/>
        </w:rPr>
        <w:t>4</w:t>
      </w:r>
      <w:r>
        <w:rPr>
          <w:rFonts w:ascii="仿宋" w:eastAsia="仿宋" w:hAnsi="仿宋" w:cs="仿宋" w:hint="eastAsia"/>
          <w:sz w:val="28"/>
          <w:szCs w:val="28"/>
        </w:rPr>
        <w:t>个。</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第八包</w:t>
      </w:r>
      <w:r>
        <w:rPr>
          <w:rFonts w:ascii="仿宋" w:eastAsia="仿宋" w:hAnsi="仿宋" w:hint="eastAsia"/>
          <w:b/>
          <w:bCs/>
          <w:kern w:val="0"/>
          <w:sz w:val="28"/>
          <w:szCs w:val="28"/>
        </w:rPr>
        <w:t>;</w:t>
      </w:r>
      <w:r>
        <w:rPr>
          <w:rFonts w:ascii="仿宋" w:eastAsia="仿宋" w:hAnsi="仿宋" w:hint="eastAsia"/>
          <w:b/>
          <w:bCs/>
          <w:kern w:val="0"/>
          <w:sz w:val="28"/>
          <w:szCs w:val="28"/>
        </w:rPr>
        <w:t>移液器</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各规格移液器技术参数</w:t>
      </w:r>
    </w:p>
    <w:tbl>
      <w:tblPr>
        <w:tblStyle w:val="ab"/>
        <w:tblW w:w="847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5"/>
        <w:gridCol w:w="1710"/>
        <w:gridCol w:w="1785"/>
        <w:gridCol w:w="1710"/>
        <w:gridCol w:w="1605"/>
      </w:tblGrid>
      <w:tr w:rsidR="003E0EBE">
        <w:tc>
          <w:tcPr>
            <w:tcW w:w="1665" w:type="dxa"/>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规格</w:t>
            </w:r>
          </w:p>
        </w:tc>
        <w:tc>
          <w:tcPr>
            <w:tcW w:w="1710" w:type="dxa"/>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容量</w:t>
            </w:r>
          </w:p>
        </w:tc>
        <w:tc>
          <w:tcPr>
            <w:tcW w:w="1785" w:type="dxa"/>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准确度</w:t>
            </w:r>
          </w:p>
        </w:tc>
        <w:tc>
          <w:tcPr>
            <w:tcW w:w="1710" w:type="dxa"/>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精确度</w:t>
            </w:r>
          </w:p>
        </w:tc>
        <w:tc>
          <w:tcPr>
            <w:tcW w:w="1605" w:type="dxa"/>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步调</w:t>
            </w:r>
          </w:p>
        </w:tc>
      </w:tr>
      <w:tr w:rsidR="003E0EBE">
        <w:tc>
          <w:tcPr>
            <w:tcW w:w="1665"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2-20µl</w:t>
            </w:r>
          </w:p>
        </w:tc>
        <w:tc>
          <w:tcPr>
            <w:tcW w:w="1710"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2µl</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10µl</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20µl</w:t>
            </w:r>
          </w:p>
        </w:tc>
        <w:tc>
          <w:tcPr>
            <w:tcW w:w="1785"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3.0%</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2</w:t>
            </w:r>
            <w:r>
              <w:rPr>
                <w:rFonts w:ascii="仿宋" w:eastAsia="仿宋" w:hAnsi="仿宋" w:cs="仿宋" w:hint="eastAsia"/>
                <w:kern w:val="0"/>
                <w:sz w:val="28"/>
                <w:szCs w:val="28"/>
              </w:rPr>
              <w:t>.0%</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1.4</w:t>
            </w:r>
            <w:r>
              <w:rPr>
                <w:rFonts w:ascii="仿宋" w:eastAsia="仿宋" w:hAnsi="仿宋" w:cs="仿宋" w:hint="eastAsia"/>
                <w:kern w:val="0"/>
                <w:sz w:val="28"/>
                <w:szCs w:val="28"/>
              </w:rPr>
              <w:t>%</w:t>
            </w:r>
          </w:p>
        </w:tc>
        <w:tc>
          <w:tcPr>
            <w:tcW w:w="1710"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2.0%</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0.5%</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0.3%</w:t>
            </w:r>
          </w:p>
        </w:tc>
        <w:tc>
          <w:tcPr>
            <w:tcW w:w="1605"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0.01µ</w:t>
            </w:r>
            <w:r>
              <w:rPr>
                <w:rFonts w:ascii="仿宋" w:eastAsia="仿宋" w:hAnsi="仿宋" w:cs="仿宋" w:hint="eastAsia"/>
                <w:kern w:val="0"/>
                <w:sz w:val="28"/>
                <w:szCs w:val="28"/>
              </w:rPr>
              <w:t>l</w:t>
            </w:r>
          </w:p>
        </w:tc>
      </w:tr>
      <w:tr w:rsidR="003E0EBE">
        <w:tc>
          <w:tcPr>
            <w:tcW w:w="1665"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10-100µl</w:t>
            </w:r>
          </w:p>
        </w:tc>
        <w:tc>
          <w:tcPr>
            <w:tcW w:w="1710"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10µl</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50µl</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100µl</w:t>
            </w:r>
          </w:p>
        </w:tc>
        <w:tc>
          <w:tcPr>
            <w:tcW w:w="1785"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2.5%</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0.8%</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0.8%</w:t>
            </w:r>
          </w:p>
        </w:tc>
        <w:tc>
          <w:tcPr>
            <w:tcW w:w="1710"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0.7%</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0.3%</w:t>
            </w:r>
          </w:p>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0.</w:t>
            </w:r>
            <w:r>
              <w:rPr>
                <w:rFonts w:ascii="仿宋" w:eastAsia="仿宋" w:hAnsi="仿宋" w:cs="仿宋" w:hint="eastAsia"/>
                <w:kern w:val="0"/>
                <w:sz w:val="28"/>
                <w:szCs w:val="28"/>
              </w:rPr>
              <w:t>2</w:t>
            </w:r>
            <w:r>
              <w:rPr>
                <w:rFonts w:ascii="仿宋" w:eastAsia="仿宋" w:hAnsi="仿宋" w:cs="仿宋" w:hint="eastAsia"/>
                <w:kern w:val="0"/>
                <w:sz w:val="28"/>
                <w:szCs w:val="28"/>
              </w:rPr>
              <w:t>%</w:t>
            </w:r>
          </w:p>
        </w:tc>
        <w:tc>
          <w:tcPr>
            <w:tcW w:w="1605"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cs="仿宋" w:hint="eastAsia"/>
                <w:kern w:val="0"/>
                <w:sz w:val="28"/>
                <w:szCs w:val="28"/>
              </w:rPr>
              <w:t>0.1µl</w:t>
            </w:r>
          </w:p>
        </w:tc>
      </w:tr>
      <w:tr w:rsidR="003E0EBE" w:rsidRPr="0033156D">
        <w:tc>
          <w:tcPr>
            <w:tcW w:w="1665" w:type="dxa"/>
            <w:vAlign w:val="center"/>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100-1000µ</w:t>
            </w:r>
            <w:r w:rsidRPr="0033156D">
              <w:rPr>
                <w:rFonts w:ascii="仿宋" w:eastAsia="仿宋" w:hAnsi="仿宋" w:cs="仿宋" w:hint="eastAsia"/>
                <w:kern w:val="0"/>
                <w:sz w:val="28"/>
                <w:szCs w:val="28"/>
              </w:rPr>
              <w:lastRenderedPageBreak/>
              <w:t>l</w:t>
            </w:r>
          </w:p>
        </w:tc>
        <w:tc>
          <w:tcPr>
            <w:tcW w:w="1710" w:type="dxa"/>
            <w:vAlign w:val="center"/>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100µl</w:t>
            </w:r>
          </w:p>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500µl</w:t>
            </w:r>
          </w:p>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1000µl</w:t>
            </w:r>
          </w:p>
        </w:tc>
        <w:tc>
          <w:tcPr>
            <w:tcW w:w="1785" w:type="dxa"/>
            <w:vAlign w:val="center"/>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w:t>
            </w:r>
            <w:r w:rsidRPr="0033156D">
              <w:rPr>
                <w:rFonts w:ascii="仿宋" w:eastAsia="仿宋" w:hAnsi="仿宋" w:cs="仿宋" w:hint="eastAsia"/>
                <w:kern w:val="0"/>
                <w:sz w:val="28"/>
                <w:szCs w:val="28"/>
              </w:rPr>
              <w:t>3.0%</w:t>
            </w:r>
          </w:p>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w:t>
            </w:r>
            <w:r w:rsidRPr="0033156D">
              <w:rPr>
                <w:rFonts w:ascii="仿宋" w:eastAsia="仿宋" w:hAnsi="仿宋" w:cs="仿宋" w:hint="eastAsia"/>
                <w:kern w:val="0"/>
                <w:sz w:val="28"/>
                <w:szCs w:val="28"/>
              </w:rPr>
              <w:t>1.0%</w:t>
            </w:r>
          </w:p>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w:t>
            </w:r>
            <w:r w:rsidRPr="0033156D">
              <w:rPr>
                <w:rFonts w:ascii="仿宋" w:eastAsia="仿宋" w:hAnsi="仿宋" w:cs="仿宋" w:hint="eastAsia"/>
                <w:kern w:val="0"/>
                <w:sz w:val="28"/>
                <w:szCs w:val="28"/>
              </w:rPr>
              <w:t>0.6%</w:t>
            </w:r>
          </w:p>
        </w:tc>
        <w:tc>
          <w:tcPr>
            <w:tcW w:w="1710" w:type="dxa"/>
            <w:vAlign w:val="center"/>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w:t>
            </w:r>
            <w:r w:rsidRPr="0033156D">
              <w:rPr>
                <w:rFonts w:ascii="仿宋" w:eastAsia="仿宋" w:hAnsi="仿宋" w:cs="仿宋" w:hint="eastAsia"/>
                <w:kern w:val="0"/>
                <w:sz w:val="28"/>
                <w:szCs w:val="28"/>
              </w:rPr>
              <w:t>0.3%</w:t>
            </w:r>
          </w:p>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w:t>
            </w:r>
            <w:r w:rsidRPr="0033156D">
              <w:rPr>
                <w:rFonts w:ascii="仿宋" w:eastAsia="仿宋" w:hAnsi="仿宋" w:cs="仿宋" w:hint="eastAsia"/>
                <w:kern w:val="0"/>
                <w:sz w:val="28"/>
                <w:szCs w:val="28"/>
              </w:rPr>
              <w:t>0.3%</w:t>
            </w:r>
          </w:p>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t>≤</w:t>
            </w:r>
            <w:r w:rsidRPr="0033156D">
              <w:rPr>
                <w:rFonts w:ascii="仿宋" w:eastAsia="仿宋" w:hAnsi="仿宋" w:cs="仿宋" w:hint="eastAsia"/>
                <w:kern w:val="0"/>
                <w:sz w:val="28"/>
                <w:szCs w:val="28"/>
              </w:rPr>
              <w:t>0.2%</w:t>
            </w:r>
          </w:p>
        </w:tc>
        <w:tc>
          <w:tcPr>
            <w:tcW w:w="1605" w:type="dxa"/>
            <w:vAlign w:val="center"/>
          </w:tcPr>
          <w:p w:rsidR="003E0EBE" w:rsidRPr="0033156D" w:rsidRDefault="00825DE4">
            <w:pPr>
              <w:spacing w:line="520" w:lineRule="exact"/>
              <w:jc w:val="center"/>
              <w:rPr>
                <w:rFonts w:ascii="仿宋" w:eastAsia="仿宋" w:hAnsi="仿宋" w:cs="仿宋"/>
                <w:kern w:val="0"/>
                <w:sz w:val="28"/>
                <w:szCs w:val="28"/>
              </w:rPr>
            </w:pPr>
            <w:r w:rsidRPr="0033156D">
              <w:rPr>
                <w:rFonts w:ascii="仿宋" w:eastAsia="仿宋" w:hAnsi="仿宋" w:cs="仿宋" w:hint="eastAsia"/>
                <w:kern w:val="0"/>
                <w:sz w:val="28"/>
                <w:szCs w:val="28"/>
              </w:rPr>
              <w:lastRenderedPageBreak/>
              <w:t>1µl</w:t>
            </w:r>
          </w:p>
        </w:tc>
      </w:tr>
    </w:tbl>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lastRenderedPageBreak/>
        <w:t>2.</w:t>
      </w:r>
      <w:r w:rsidRPr="0033156D">
        <w:rPr>
          <w:rFonts w:ascii="仿宋" w:eastAsia="仿宋" w:hAnsi="仿宋" w:cs="仿宋" w:hint="eastAsia"/>
          <w:sz w:val="28"/>
          <w:szCs w:val="28"/>
        </w:rPr>
        <w:t>吸头连件可耐高压灭菌（高温≥</w:t>
      </w:r>
      <w:r w:rsidRPr="0033156D">
        <w:rPr>
          <w:rFonts w:ascii="仿宋" w:eastAsia="仿宋" w:hAnsi="仿宋" w:cs="仿宋" w:hint="eastAsia"/>
          <w:sz w:val="28"/>
          <w:szCs w:val="28"/>
        </w:rPr>
        <w:t>121</w:t>
      </w:r>
      <w:r w:rsidRPr="0033156D">
        <w:rPr>
          <w:rFonts w:ascii="仿宋" w:eastAsia="仿宋" w:hAnsi="仿宋" w:cs="仿宋" w:hint="eastAsia"/>
          <w:sz w:val="28"/>
          <w:szCs w:val="28"/>
        </w:rPr>
        <w:t>℃不低于</w:t>
      </w:r>
      <w:r w:rsidRPr="0033156D">
        <w:rPr>
          <w:rFonts w:ascii="仿宋" w:eastAsia="仿宋" w:hAnsi="仿宋" w:cs="仿宋" w:hint="eastAsia"/>
          <w:sz w:val="28"/>
          <w:szCs w:val="28"/>
        </w:rPr>
        <w:t>20min</w:t>
      </w:r>
      <w:r w:rsidRPr="0033156D">
        <w:rPr>
          <w:rFonts w:ascii="仿宋" w:eastAsia="仿宋" w:hAnsi="仿宋" w:cs="仿宋" w:hint="eastAsia"/>
          <w:sz w:val="28"/>
          <w:szCs w:val="28"/>
        </w:rPr>
        <w:t>蒸汽灭菌</w:t>
      </w:r>
      <w:r w:rsidRPr="0033156D">
        <w:rPr>
          <w:rFonts w:ascii="仿宋" w:eastAsia="仿宋" w:hAnsi="仿宋" w:cs="仿宋" w:hint="eastAsia"/>
          <w:sz w:val="28"/>
          <w:szCs w:val="28"/>
        </w:rPr>
        <w:t>），可轻松手动拆卸，便于清洗。</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3.</w:t>
      </w:r>
      <w:r w:rsidRPr="0033156D">
        <w:rPr>
          <w:rFonts w:ascii="仿宋" w:eastAsia="仿宋" w:hAnsi="仿宋" w:cs="仿宋" w:hint="eastAsia"/>
          <w:sz w:val="28"/>
          <w:szCs w:val="28"/>
        </w:rPr>
        <w:t>移液器的量程设定单手可调，快速简单，在操作过程中随时可观察到量程的数值。</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4.</w:t>
      </w:r>
      <w:r w:rsidRPr="0033156D">
        <w:rPr>
          <w:rFonts w:ascii="仿宋" w:eastAsia="仿宋" w:hAnsi="仿宋" w:cs="仿宋" w:hint="eastAsia"/>
          <w:sz w:val="28"/>
          <w:szCs w:val="28"/>
        </w:rPr>
        <w:t>量程刻度有</w:t>
      </w:r>
      <w:r w:rsidRPr="0033156D">
        <w:rPr>
          <w:rFonts w:ascii="仿宋" w:eastAsia="仿宋" w:hAnsi="仿宋" w:cs="仿宋" w:hint="eastAsia"/>
          <w:sz w:val="28"/>
          <w:szCs w:val="28"/>
        </w:rPr>
        <w:t>4</w:t>
      </w:r>
      <w:r w:rsidRPr="0033156D">
        <w:rPr>
          <w:rFonts w:ascii="仿宋" w:eastAsia="仿宋" w:hAnsi="仿宋" w:cs="仿宋" w:hint="eastAsia"/>
          <w:sz w:val="28"/>
          <w:szCs w:val="28"/>
        </w:rPr>
        <w:t>位或</w:t>
      </w:r>
      <w:r w:rsidRPr="0033156D">
        <w:rPr>
          <w:rFonts w:ascii="仿宋" w:eastAsia="仿宋" w:hAnsi="仿宋" w:cs="仿宋" w:hint="eastAsia"/>
          <w:sz w:val="28"/>
          <w:szCs w:val="28"/>
        </w:rPr>
        <w:t>4</w:t>
      </w:r>
      <w:r w:rsidRPr="0033156D">
        <w:rPr>
          <w:rFonts w:ascii="仿宋" w:eastAsia="仿宋" w:hAnsi="仿宋" w:cs="仿宋" w:hint="eastAsia"/>
          <w:sz w:val="28"/>
          <w:szCs w:val="28"/>
        </w:rPr>
        <w:t>位以上数字表示，并通过放大玻璃更加清晰可见。</w:t>
      </w:r>
    </w:p>
    <w:p w:rsidR="003E0EBE" w:rsidRPr="0033156D"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5.</w:t>
      </w:r>
      <w:r w:rsidRPr="0033156D">
        <w:rPr>
          <w:rFonts w:ascii="仿宋" w:eastAsia="仿宋" w:hAnsi="仿宋" w:cs="仿宋" w:hint="eastAsia"/>
          <w:sz w:val="28"/>
          <w:szCs w:val="28"/>
        </w:rPr>
        <w:t>调节量程可固定防动。</w:t>
      </w:r>
    </w:p>
    <w:p w:rsidR="003E0EBE" w:rsidRDefault="00825DE4">
      <w:pPr>
        <w:spacing w:line="520" w:lineRule="exact"/>
        <w:ind w:firstLineChars="200" w:firstLine="560"/>
        <w:rPr>
          <w:rFonts w:ascii="仿宋" w:eastAsia="仿宋" w:hAnsi="仿宋" w:cs="仿宋"/>
          <w:sz w:val="28"/>
          <w:szCs w:val="28"/>
        </w:rPr>
      </w:pPr>
      <w:r w:rsidRPr="0033156D">
        <w:rPr>
          <w:rFonts w:ascii="仿宋" w:eastAsia="仿宋" w:hAnsi="仿宋" w:cs="仿宋" w:hint="eastAsia"/>
          <w:sz w:val="28"/>
          <w:szCs w:val="28"/>
        </w:rPr>
        <w:t>6.</w:t>
      </w:r>
      <w:r w:rsidRPr="0033156D">
        <w:rPr>
          <w:rFonts w:ascii="仿宋" w:eastAsia="仿宋" w:hAnsi="仿宋" w:cs="仿宋" w:hint="eastAsia"/>
          <w:sz w:val="28"/>
          <w:szCs w:val="28"/>
        </w:rPr>
        <w:t>移液器具备良好的化学感受性（抗腐蚀）</w:t>
      </w:r>
      <w:r>
        <w:rPr>
          <w:rFonts w:ascii="仿宋" w:eastAsia="仿宋" w:hAnsi="仿宋" w:cs="仿宋" w:hint="eastAsia"/>
          <w:sz w:val="28"/>
          <w:szCs w:val="28"/>
        </w:rPr>
        <w:t>。</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第九包：</w:t>
      </w:r>
      <w:r>
        <w:rPr>
          <w:rFonts w:ascii="仿宋" w:eastAsia="仿宋" w:hAnsi="仿宋" w:hint="eastAsia"/>
          <w:b/>
          <w:bCs/>
          <w:kern w:val="0"/>
          <w:sz w:val="28"/>
          <w:szCs w:val="28"/>
        </w:rPr>
        <w:t>电动助吸器</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适用于标准刻度玻璃和塑料移液管、血清管、容量瓶。</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吸液和放液速度单独可调。</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胜任各种粘度、密度、挥发性等溶液的快速移取。</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配有疏水滤器，有效防止过量液体进入枪体内，防止交叉污染。</w:t>
      </w:r>
    </w:p>
    <w:p w:rsidR="003E0EBE" w:rsidRDefault="00825DE4">
      <w:pPr>
        <w:pStyle w:val="af"/>
        <w:spacing w:line="520" w:lineRule="exact"/>
        <w:ind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锂电池可更换。</w:t>
      </w:r>
    </w:p>
    <w:p w:rsidR="003E0EBE" w:rsidRDefault="00825DE4">
      <w:pPr>
        <w:spacing w:line="520" w:lineRule="exact"/>
        <w:ind w:firstLineChars="200" w:firstLine="560"/>
        <w:rPr>
          <w:rFonts w:ascii="仿宋" w:eastAsia="仿宋" w:hAnsi="仿宋"/>
          <w:kern w:val="0"/>
          <w:sz w:val="28"/>
          <w:szCs w:val="28"/>
        </w:rPr>
      </w:pPr>
      <w:r>
        <w:rPr>
          <w:rFonts w:ascii="仿宋" w:eastAsia="仿宋" w:hAnsi="仿宋" w:cs="仿宋" w:hint="eastAsia"/>
          <w:sz w:val="28"/>
          <w:szCs w:val="28"/>
        </w:rPr>
        <w:t>6.</w:t>
      </w:r>
      <w:r>
        <w:rPr>
          <w:rFonts w:ascii="仿宋" w:eastAsia="仿宋" w:hAnsi="仿宋" w:cs="仿宋" w:hint="eastAsia"/>
          <w:sz w:val="28"/>
          <w:szCs w:val="28"/>
        </w:rPr>
        <w:t>充满电后间歇工作</w:t>
      </w:r>
      <w:r>
        <w:rPr>
          <w:rFonts w:ascii="仿宋" w:eastAsia="仿宋" w:hAnsi="仿宋" w:cs="仿宋" w:hint="eastAsia"/>
          <w:sz w:val="28"/>
          <w:szCs w:val="28"/>
        </w:rPr>
        <w:t>时长不低于</w:t>
      </w:r>
      <w:r>
        <w:rPr>
          <w:rFonts w:ascii="仿宋" w:eastAsia="仿宋" w:hAnsi="仿宋" w:cs="仿宋" w:hint="eastAsia"/>
          <w:sz w:val="28"/>
          <w:szCs w:val="28"/>
        </w:rPr>
        <w:t>8</w:t>
      </w:r>
      <w:r>
        <w:rPr>
          <w:rFonts w:ascii="仿宋" w:eastAsia="仿宋" w:hAnsi="仿宋" w:cs="仿宋" w:hint="eastAsia"/>
          <w:sz w:val="28"/>
          <w:szCs w:val="28"/>
        </w:rPr>
        <w:t>小时。</w:t>
      </w:r>
    </w:p>
    <w:p w:rsidR="003E0EBE" w:rsidRDefault="00825DE4">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7.</w:t>
      </w:r>
      <w:r>
        <w:rPr>
          <w:rFonts w:ascii="仿宋" w:eastAsia="仿宋" w:hAnsi="仿宋" w:hint="eastAsia"/>
          <w:kern w:val="0"/>
          <w:sz w:val="28"/>
          <w:szCs w:val="28"/>
        </w:rPr>
        <w:t>量程：</w:t>
      </w:r>
      <w:r>
        <w:rPr>
          <w:rFonts w:ascii="仿宋" w:eastAsia="仿宋" w:hAnsi="仿宋" w:hint="eastAsia"/>
          <w:kern w:val="0"/>
          <w:sz w:val="28"/>
          <w:szCs w:val="28"/>
        </w:rPr>
        <w:t>0.1</w:t>
      </w:r>
      <w:r>
        <w:rPr>
          <w:rFonts w:ascii="仿宋" w:eastAsia="仿宋" w:hAnsi="仿宋" w:hint="eastAsia"/>
          <w:kern w:val="0"/>
          <w:sz w:val="28"/>
          <w:szCs w:val="28"/>
        </w:rPr>
        <w:t>～</w:t>
      </w:r>
      <w:r>
        <w:rPr>
          <w:rFonts w:ascii="仿宋" w:eastAsia="仿宋" w:hAnsi="仿宋" w:hint="eastAsia"/>
          <w:kern w:val="0"/>
          <w:sz w:val="28"/>
          <w:szCs w:val="28"/>
        </w:rPr>
        <w:t>100ml</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第十包：</w:t>
      </w:r>
      <w:r>
        <w:rPr>
          <w:rFonts w:ascii="仿宋" w:eastAsia="仿宋" w:hAnsi="仿宋" w:hint="eastAsia"/>
          <w:b/>
          <w:bCs/>
          <w:kern w:val="0"/>
          <w:sz w:val="28"/>
          <w:szCs w:val="28"/>
        </w:rPr>
        <w:t>电子天平</w:t>
      </w:r>
    </w:p>
    <w:p w:rsidR="003E0EBE" w:rsidRDefault="00825DE4">
      <w:pPr>
        <w:spacing w:line="520" w:lineRule="exact"/>
        <w:ind w:firstLineChars="200" w:firstLine="560"/>
        <w:rPr>
          <w:rFonts w:ascii="仿宋" w:eastAsia="仿宋" w:hAnsi="仿宋" w:cs="仿宋"/>
          <w:color w:val="0D0D0D" w:themeColor="text1" w:themeTint="F2"/>
          <w:sz w:val="28"/>
          <w:szCs w:val="28"/>
          <w:shd w:val="clear" w:color="auto" w:fill="FFFFFF"/>
        </w:rPr>
      </w:pPr>
      <w:r>
        <w:rPr>
          <w:rFonts w:ascii="仿宋" w:eastAsia="仿宋" w:hAnsi="仿宋" w:cs="仿宋" w:hint="eastAsia"/>
          <w:color w:val="0D0D0D" w:themeColor="text1" w:themeTint="F2"/>
          <w:sz w:val="28"/>
          <w:szCs w:val="28"/>
          <w:shd w:val="clear" w:color="auto" w:fill="FFFFFF"/>
        </w:rPr>
        <w:t>1.</w:t>
      </w:r>
      <w:r>
        <w:rPr>
          <w:rFonts w:ascii="仿宋" w:eastAsia="仿宋" w:hAnsi="仿宋" w:cs="仿宋" w:hint="eastAsia"/>
          <w:color w:val="0D0D0D" w:themeColor="text1" w:themeTint="F2"/>
          <w:sz w:val="28"/>
          <w:szCs w:val="28"/>
          <w:shd w:val="clear" w:color="auto" w:fill="FFFFFF"/>
        </w:rPr>
        <w:t>技术参数：最大称量</w:t>
      </w:r>
      <w:r>
        <w:rPr>
          <w:rFonts w:ascii="仿宋" w:eastAsia="仿宋" w:hAnsi="仿宋" w:cs="仿宋" w:hint="eastAsia"/>
          <w:color w:val="0D0D0D" w:themeColor="text1" w:themeTint="F2"/>
          <w:sz w:val="28"/>
          <w:szCs w:val="28"/>
          <w:shd w:val="clear" w:color="auto" w:fill="FFFFFF"/>
        </w:rPr>
        <w:t>6000</w:t>
      </w:r>
      <w:r>
        <w:rPr>
          <w:rFonts w:ascii="仿宋" w:eastAsia="仿宋" w:hAnsi="仿宋" w:cs="仿宋" w:hint="eastAsia"/>
          <w:color w:val="0D0D0D" w:themeColor="text1" w:themeTint="F2"/>
          <w:sz w:val="28"/>
          <w:szCs w:val="28"/>
          <w:shd w:val="clear" w:color="auto" w:fill="FFFFFF"/>
        </w:rPr>
        <w:t>±</w:t>
      </w:r>
      <w:r>
        <w:rPr>
          <w:rFonts w:ascii="仿宋" w:eastAsia="仿宋" w:hAnsi="仿宋" w:cs="仿宋" w:hint="eastAsia"/>
          <w:color w:val="0D0D0D" w:themeColor="text1" w:themeTint="F2"/>
          <w:sz w:val="28"/>
          <w:szCs w:val="28"/>
          <w:shd w:val="clear" w:color="auto" w:fill="FFFFFF"/>
        </w:rPr>
        <w:t>10%</w:t>
      </w:r>
      <w:r>
        <w:rPr>
          <w:rFonts w:ascii="仿宋" w:eastAsia="仿宋" w:hAnsi="仿宋" w:cs="仿宋" w:hint="eastAsia"/>
          <w:color w:val="0D0D0D" w:themeColor="text1" w:themeTint="F2"/>
          <w:sz w:val="28"/>
          <w:szCs w:val="28"/>
          <w:shd w:val="clear" w:color="auto" w:fill="FFFFFF"/>
        </w:rPr>
        <w:t>，精密度</w:t>
      </w:r>
      <w:r>
        <w:rPr>
          <w:rFonts w:ascii="仿宋" w:eastAsia="仿宋" w:hAnsi="仿宋" w:cs="仿宋" w:hint="eastAsia"/>
          <w:color w:val="0D0D0D" w:themeColor="text1" w:themeTint="F2"/>
          <w:sz w:val="28"/>
          <w:szCs w:val="28"/>
          <w:shd w:val="clear" w:color="auto" w:fill="FFFFFF"/>
        </w:rPr>
        <w:t>0.01g</w:t>
      </w:r>
      <w:r>
        <w:rPr>
          <w:rFonts w:ascii="仿宋" w:eastAsia="仿宋" w:hAnsi="仿宋" w:cs="仿宋" w:hint="eastAsia"/>
          <w:color w:val="0D0D0D" w:themeColor="text1" w:themeTint="F2"/>
          <w:sz w:val="28"/>
          <w:szCs w:val="28"/>
          <w:shd w:val="clear" w:color="auto" w:fill="FFFFFF"/>
        </w:rPr>
        <w:t>，秤盘直径≥</w:t>
      </w:r>
      <w:r>
        <w:rPr>
          <w:rFonts w:ascii="仿宋" w:eastAsia="仿宋" w:hAnsi="仿宋" w:cs="仿宋" w:hint="eastAsia"/>
          <w:color w:val="0D0D0D" w:themeColor="text1" w:themeTint="F2"/>
          <w:sz w:val="28"/>
          <w:szCs w:val="28"/>
          <w:shd w:val="clear" w:color="auto" w:fill="FFFFFF"/>
        </w:rPr>
        <w:t>160mm</w:t>
      </w:r>
      <w:r>
        <w:rPr>
          <w:rFonts w:ascii="仿宋" w:eastAsia="仿宋" w:hAnsi="仿宋" w:cs="仿宋" w:hint="eastAsia"/>
          <w:color w:val="0D0D0D" w:themeColor="text1" w:themeTint="F2"/>
          <w:sz w:val="28"/>
          <w:szCs w:val="28"/>
          <w:shd w:val="clear" w:color="auto" w:fill="FFFFFF"/>
        </w:rPr>
        <w:t>，</w:t>
      </w:r>
      <w:r>
        <w:rPr>
          <w:rFonts w:ascii="仿宋" w:eastAsia="仿宋" w:hAnsi="仿宋" w:cs="仿宋" w:hint="eastAsia"/>
          <w:color w:val="0D0D0D" w:themeColor="text1" w:themeTint="F2"/>
          <w:sz w:val="28"/>
          <w:szCs w:val="28"/>
          <w:shd w:val="clear" w:color="auto" w:fill="FFFFFF"/>
        </w:rPr>
        <w:t>线性</w:t>
      </w:r>
      <w:r>
        <w:rPr>
          <w:rFonts w:ascii="仿宋" w:eastAsia="仿宋" w:hAnsi="仿宋" w:cs="仿宋" w:hint="eastAsia"/>
          <w:color w:val="0D0D0D" w:themeColor="text1" w:themeTint="F2"/>
          <w:sz w:val="28"/>
          <w:szCs w:val="28"/>
          <w:shd w:val="clear" w:color="auto" w:fill="FFFFFF"/>
        </w:rPr>
        <w:t>0.006g</w:t>
      </w:r>
      <w:r>
        <w:rPr>
          <w:rFonts w:ascii="仿宋" w:eastAsia="仿宋" w:hAnsi="仿宋" w:cs="仿宋" w:hint="eastAsia"/>
          <w:color w:val="0D0D0D" w:themeColor="text1" w:themeTint="F2"/>
          <w:sz w:val="28"/>
          <w:szCs w:val="28"/>
          <w:shd w:val="clear" w:color="auto" w:fill="FFFFFF"/>
        </w:rPr>
        <w:t>，</w:t>
      </w:r>
      <w:r>
        <w:rPr>
          <w:rFonts w:ascii="仿宋" w:eastAsia="仿宋" w:hAnsi="仿宋" w:cs="仿宋" w:hint="eastAsia"/>
          <w:color w:val="0D0D0D" w:themeColor="text1" w:themeTint="F2"/>
          <w:sz w:val="28"/>
          <w:szCs w:val="28"/>
          <w:shd w:val="clear" w:color="auto" w:fill="FFFFFF"/>
        </w:rPr>
        <w:t>重复性</w:t>
      </w:r>
      <w:r>
        <w:rPr>
          <w:rFonts w:ascii="仿宋" w:eastAsia="仿宋" w:hAnsi="仿宋" w:cs="仿宋" w:hint="eastAsia"/>
          <w:color w:val="0D0D0D" w:themeColor="text1" w:themeTint="F2"/>
          <w:sz w:val="28"/>
          <w:szCs w:val="28"/>
          <w:shd w:val="clear" w:color="auto" w:fill="FFFFFF"/>
        </w:rPr>
        <w:t>0.007g</w:t>
      </w:r>
      <w:r>
        <w:rPr>
          <w:rFonts w:ascii="仿宋" w:eastAsia="仿宋" w:hAnsi="仿宋" w:cs="仿宋" w:hint="eastAsia"/>
          <w:color w:val="0D0D0D" w:themeColor="text1" w:themeTint="F2"/>
          <w:sz w:val="28"/>
          <w:szCs w:val="28"/>
          <w:shd w:val="clear" w:color="auto" w:fill="FFFFFF"/>
        </w:rPr>
        <w:t>，</w:t>
      </w:r>
      <w:r>
        <w:rPr>
          <w:rFonts w:ascii="仿宋" w:eastAsia="仿宋" w:hAnsi="仿宋" w:cs="仿宋" w:hint="eastAsia"/>
          <w:color w:val="0D0D0D" w:themeColor="text1" w:themeTint="F2"/>
          <w:sz w:val="28"/>
          <w:szCs w:val="28"/>
          <w:shd w:val="clear" w:color="auto" w:fill="FFFFFF"/>
        </w:rPr>
        <w:t>典型稳定时间</w:t>
      </w:r>
      <w:r>
        <w:rPr>
          <w:rFonts w:ascii="仿宋" w:eastAsia="仿宋" w:hAnsi="仿宋" w:cs="仿宋" w:hint="eastAsia"/>
          <w:color w:val="0D0D0D" w:themeColor="text1" w:themeTint="F2"/>
          <w:sz w:val="28"/>
          <w:szCs w:val="28"/>
          <w:shd w:val="clear" w:color="auto" w:fill="FFFFFF"/>
        </w:rPr>
        <w:t>2s</w:t>
      </w:r>
      <w:r>
        <w:rPr>
          <w:rFonts w:ascii="仿宋" w:eastAsia="仿宋" w:hAnsi="仿宋" w:cs="仿宋" w:hint="eastAsia"/>
          <w:color w:val="0D0D0D" w:themeColor="text1" w:themeTint="F2"/>
          <w:sz w:val="28"/>
          <w:szCs w:val="28"/>
          <w:shd w:val="clear" w:color="auto" w:fill="FFFFFF"/>
        </w:rPr>
        <w:t>。</w:t>
      </w:r>
    </w:p>
    <w:p w:rsidR="003E0EBE" w:rsidRDefault="00825DE4">
      <w:pPr>
        <w:spacing w:line="520" w:lineRule="exact"/>
        <w:ind w:firstLineChars="200" w:firstLine="560"/>
        <w:rPr>
          <w:rFonts w:ascii="仿宋" w:eastAsia="仿宋" w:hAnsi="仿宋" w:cs="仿宋"/>
          <w:color w:val="0D0D0D" w:themeColor="text1" w:themeTint="F2"/>
          <w:sz w:val="28"/>
          <w:szCs w:val="28"/>
          <w:shd w:val="clear" w:color="auto" w:fill="FFFFFF"/>
        </w:rPr>
      </w:pPr>
      <w:r>
        <w:rPr>
          <w:rFonts w:ascii="仿宋" w:eastAsia="仿宋" w:hAnsi="仿宋" w:cs="仿宋" w:hint="eastAsia"/>
          <w:color w:val="0D0D0D" w:themeColor="text1" w:themeTint="F2"/>
          <w:sz w:val="28"/>
          <w:szCs w:val="28"/>
          <w:shd w:val="clear" w:color="auto" w:fill="FFFFFF"/>
        </w:rPr>
        <w:t>2.</w:t>
      </w:r>
      <w:r>
        <w:rPr>
          <w:rFonts w:ascii="仿宋" w:eastAsia="仿宋" w:hAnsi="仿宋" w:cs="仿宋" w:hint="eastAsia"/>
          <w:color w:val="0D0D0D" w:themeColor="text1" w:themeTint="F2"/>
          <w:sz w:val="28"/>
          <w:szCs w:val="28"/>
          <w:shd w:val="clear" w:color="auto" w:fill="FFFFFF"/>
        </w:rPr>
        <w:t>满足基本需求的便携式天平，背光</w:t>
      </w:r>
      <w:r>
        <w:rPr>
          <w:rFonts w:ascii="仿宋" w:eastAsia="仿宋" w:hAnsi="仿宋" w:cs="仿宋" w:hint="eastAsia"/>
          <w:color w:val="0D0D0D" w:themeColor="text1" w:themeTint="F2"/>
          <w:sz w:val="28"/>
          <w:szCs w:val="28"/>
          <w:shd w:val="clear" w:color="auto" w:fill="FFFFFF"/>
        </w:rPr>
        <w:t>LCD</w:t>
      </w:r>
      <w:r>
        <w:rPr>
          <w:rFonts w:ascii="仿宋" w:eastAsia="仿宋" w:hAnsi="仿宋" w:cs="仿宋" w:hint="eastAsia"/>
          <w:color w:val="0D0D0D" w:themeColor="text1" w:themeTint="F2"/>
          <w:sz w:val="28"/>
          <w:szCs w:val="28"/>
          <w:shd w:val="clear" w:color="auto" w:fill="FFFFFF"/>
        </w:rPr>
        <w:t>，外部调节功能，电源和电池供电，罩盖。</w:t>
      </w:r>
    </w:p>
    <w:p w:rsidR="003E0EBE" w:rsidRDefault="00825DE4">
      <w:pPr>
        <w:spacing w:line="520" w:lineRule="exact"/>
        <w:ind w:firstLineChars="200" w:firstLine="560"/>
        <w:rPr>
          <w:rFonts w:ascii="仿宋" w:eastAsia="仿宋" w:hAnsi="仿宋" w:cs="仿宋"/>
          <w:color w:val="0D0D0D" w:themeColor="text1" w:themeTint="F2"/>
          <w:sz w:val="28"/>
          <w:szCs w:val="28"/>
          <w:shd w:val="clear" w:color="auto" w:fill="FFFFFF"/>
        </w:rPr>
      </w:pPr>
      <w:r>
        <w:rPr>
          <w:rFonts w:ascii="仿宋" w:eastAsia="仿宋" w:hAnsi="仿宋" w:cs="仿宋" w:hint="eastAsia"/>
          <w:color w:val="0D0D0D" w:themeColor="text1" w:themeTint="F2"/>
          <w:sz w:val="28"/>
          <w:szCs w:val="28"/>
          <w:shd w:val="clear" w:color="auto" w:fill="FFFFFF"/>
        </w:rPr>
        <w:t>3.</w:t>
      </w:r>
      <w:r>
        <w:rPr>
          <w:rFonts w:ascii="仿宋" w:eastAsia="仿宋" w:hAnsi="仿宋" w:cs="仿宋" w:hint="eastAsia"/>
          <w:color w:val="0D0D0D" w:themeColor="text1" w:themeTint="F2"/>
          <w:sz w:val="28"/>
          <w:szCs w:val="28"/>
          <w:shd w:val="clear" w:color="auto" w:fill="FFFFFF"/>
        </w:rPr>
        <w:t>轻质且耐用，精密的称重传感器和抗振动设计可确保临时工作台面能达到高性能。</w:t>
      </w:r>
    </w:p>
    <w:p w:rsidR="003E0EBE" w:rsidRDefault="00825DE4">
      <w:pPr>
        <w:spacing w:line="520" w:lineRule="exact"/>
        <w:ind w:firstLineChars="200" w:firstLine="560"/>
        <w:rPr>
          <w:rFonts w:ascii="仿宋" w:eastAsia="仿宋" w:hAnsi="仿宋" w:cs="仿宋"/>
          <w:color w:val="0D0D0D" w:themeColor="text1" w:themeTint="F2"/>
          <w:sz w:val="28"/>
          <w:szCs w:val="28"/>
          <w:shd w:val="clear" w:color="auto" w:fill="FFFFFF"/>
        </w:rPr>
      </w:pPr>
      <w:r>
        <w:rPr>
          <w:rFonts w:ascii="仿宋" w:eastAsia="仿宋" w:hAnsi="仿宋" w:cs="仿宋" w:hint="eastAsia"/>
          <w:color w:val="0D0D0D" w:themeColor="text1" w:themeTint="F2"/>
          <w:sz w:val="28"/>
          <w:szCs w:val="28"/>
          <w:shd w:val="clear" w:color="auto" w:fill="FFFFFF"/>
        </w:rPr>
        <w:t>4.</w:t>
      </w:r>
      <w:r>
        <w:rPr>
          <w:rStyle w:val="ac"/>
          <w:rFonts w:ascii="仿宋" w:eastAsia="仿宋" w:hAnsi="仿宋" w:cs="仿宋" w:hint="eastAsia"/>
          <w:b w:val="0"/>
          <w:color w:val="0D0D0D" w:themeColor="text1" w:themeTint="F2"/>
          <w:sz w:val="28"/>
          <w:szCs w:val="28"/>
          <w:shd w:val="clear" w:color="auto" w:fill="FFFFFF"/>
        </w:rPr>
        <w:t>小巧便携，彩色触摸屏</w:t>
      </w:r>
      <w:r>
        <w:rPr>
          <w:rStyle w:val="ac"/>
          <w:rFonts w:ascii="仿宋" w:eastAsia="仿宋" w:hAnsi="仿宋" w:cs="仿宋" w:hint="eastAsia"/>
          <w:b w:val="0"/>
          <w:color w:val="0D0D0D" w:themeColor="text1" w:themeTint="F2"/>
          <w:sz w:val="28"/>
          <w:szCs w:val="28"/>
          <w:shd w:val="clear" w:color="auto" w:fill="FFFFFF"/>
        </w:rPr>
        <w:t>，</w:t>
      </w:r>
      <w:r>
        <w:rPr>
          <w:rStyle w:val="ac"/>
          <w:rFonts w:ascii="仿宋" w:eastAsia="仿宋" w:hAnsi="仿宋" w:cs="仿宋" w:hint="eastAsia"/>
          <w:b w:val="0"/>
          <w:color w:val="0D0D0D" w:themeColor="text1" w:themeTint="F2"/>
          <w:sz w:val="28"/>
          <w:szCs w:val="28"/>
          <w:shd w:val="clear" w:color="auto" w:fill="FFFFFF"/>
        </w:rPr>
        <w:t>发光大字体数</w:t>
      </w:r>
      <w:r>
        <w:rPr>
          <w:rFonts w:ascii="仿宋" w:eastAsia="仿宋" w:hAnsi="仿宋" w:cs="仿宋" w:hint="eastAsia"/>
          <w:color w:val="0D0D0D" w:themeColor="text1" w:themeTint="F2"/>
          <w:sz w:val="28"/>
          <w:szCs w:val="28"/>
          <w:shd w:val="clear" w:color="auto" w:fill="FFFFFF"/>
        </w:rPr>
        <w:t>字显示，在任何灯光条</w:t>
      </w:r>
      <w:r>
        <w:rPr>
          <w:rFonts w:ascii="仿宋" w:eastAsia="仿宋" w:hAnsi="仿宋" w:cs="仿宋" w:hint="eastAsia"/>
          <w:color w:val="0D0D0D" w:themeColor="text1" w:themeTint="F2"/>
          <w:sz w:val="28"/>
          <w:szCs w:val="28"/>
          <w:shd w:val="clear" w:color="auto" w:fill="FFFFFF"/>
        </w:rPr>
        <w:lastRenderedPageBreak/>
        <w:t>件下清晰</w:t>
      </w:r>
      <w:r>
        <w:rPr>
          <w:rFonts w:ascii="仿宋" w:eastAsia="仿宋" w:hAnsi="仿宋" w:cs="仿宋" w:hint="eastAsia"/>
          <w:color w:val="0D0D0D" w:themeColor="text1" w:themeTint="F2"/>
          <w:sz w:val="28"/>
          <w:szCs w:val="28"/>
          <w:shd w:val="clear" w:color="auto" w:fill="FFFFFF"/>
        </w:rPr>
        <w:t>，</w:t>
      </w:r>
      <w:r>
        <w:rPr>
          <w:rFonts w:ascii="仿宋" w:eastAsia="仿宋" w:hAnsi="仿宋" w:cs="仿宋" w:hint="eastAsia"/>
          <w:color w:val="0D0D0D" w:themeColor="text1" w:themeTint="F2"/>
          <w:sz w:val="28"/>
          <w:szCs w:val="28"/>
          <w:shd w:val="clear" w:color="auto" w:fill="FFFFFF"/>
        </w:rPr>
        <w:t>中文界面。</w:t>
      </w:r>
    </w:p>
    <w:p w:rsidR="003E0EBE" w:rsidRDefault="00825DE4">
      <w:pPr>
        <w:spacing w:line="520" w:lineRule="exact"/>
        <w:ind w:firstLineChars="200" w:firstLine="560"/>
        <w:rPr>
          <w:rFonts w:ascii="仿宋" w:eastAsia="仿宋" w:hAnsi="仿宋" w:cs="仿宋"/>
          <w:color w:val="0D0D0D" w:themeColor="text1" w:themeTint="F2"/>
          <w:sz w:val="28"/>
          <w:szCs w:val="28"/>
          <w:shd w:val="clear" w:color="auto" w:fill="FFFFFF"/>
        </w:rPr>
      </w:pPr>
      <w:r>
        <w:rPr>
          <w:rFonts w:ascii="仿宋" w:eastAsia="仿宋" w:hAnsi="仿宋" w:cs="仿宋" w:hint="eastAsia"/>
          <w:color w:val="0D0D0D" w:themeColor="text1" w:themeTint="F2"/>
          <w:sz w:val="28"/>
          <w:szCs w:val="28"/>
          <w:shd w:val="clear" w:color="auto" w:fill="FFFFFF"/>
        </w:rPr>
        <w:t>5.</w:t>
      </w:r>
      <w:r>
        <w:rPr>
          <w:rFonts w:ascii="仿宋" w:eastAsia="仿宋" w:hAnsi="仿宋" w:cs="仿宋" w:hint="eastAsia"/>
          <w:color w:val="0D0D0D" w:themeColor="text1" w:themeTint="F2"/>
          <w:sz w:val="28"/>
          <w:szCs w:val="28"/>
          <w:shd w:val="clear" w:color="auto" w:fill="FFFFFF"/>
        </w:rPr>
        <w:t>具备水平控制功能，在天平不处于水平状态时，进行报警并</w:t>
      </w:r>
      <w:r>
        <w:rPr>
          <w:rFonts w:ascii="仿宋" w:eastAsia="仿宋" w:hAnsi="仿宋" w:cs="仿宋" w:hint="eastAsia"/>
          <w:color w:val="0D0D0D" w:themeColor="text1" w:themeTint="F2"/>
          <w:sz w:val="28"/>
          <w:szCs w:val="28"/>
          <w:shd w:val="clear" w:color="auto" w:fill="FFFFFF"/>
        </w:rPr>
        <w:t>可对</w:t>
      </w:r>
      <w:r>
        <w:rPr>
          <w:rFonts w:ascii="仿宋" w:eastAsia="仿宋" w:hAnsi="仿宋" w:cs="仿宋" w:hint="eastAsia"/>
          <w:color w:val="0D0D0D" w:themeColor="text1" w:themeTint="F2"/>
          <w:sz w:val="28"/>
          <w:szCs w:val="28"/>
          <w:shd w:val="clear" w:color="auto" w:fill="FFFFFF"/>
        </w:rPr>
        <w:t>调整水平</w:t>
      </w:r>
      <w:r>
        <w:rPr>
          <w:rFonts w:ascii="仿宋" w:eastAsia="仿宋" w:hAnsi="仿宋" w:cs="仿宋" w:hint="eastAsia"/>
          <w:color w:val="0D0D0D" w:themeColor="text1" w:themeTint="F2"/>
          <w:sz w:val="28"/>
          <w:szCs w:val="28"/>
          <w:shd w:val="clear" w:color="auto" w:fill="FFFFFF"/>
        </w:rPr>
        <w:t>进行</w:t>
      </w:r>
      <w:r>
        <w:rPr>
          <w:rFonts w:ascii="仿宋" w:eastAsia="仿宋" w:hAnsi="仿宋" w:cs="仿宋" w:hint="eastAsia"/>
          <w:color w:val="0D0D0D" w:themeColor="text1" w:themeTint="F2"/>
          <w:sz w:val="28"/>
          <w:szCs w:val="28"/>
          <w:shd w:val="clear" w:color="auto" w:fill="FFFFFF"/>
        </w:rPr>
        <w:t>指导。</w:t>
      </w:r>
    </w:p>
    <w:p w:rsidR="003E0EBE" w:rsidRDefault="00825DE4">
      <w:pPr>
        <w:spacing w:line="520" w:lineRule="exact"/>
        <w:ind w:firstLineChars="200" w:firstLine="560"/>
        <w:rPr>
          <w:rFonts w:ascii="仿宋" w:eastAsia="仿宋" w:hAnsi="仿宋"/>
          <w:b/>
          <w:bCs/>
          <w:kern w:val="0"/>
          <w:sz w:val="28"/>
          <w:szCs w:val="28"/>
        </w:rPr>
      </w:pPr>
      <w:r>
        <w:rPr>
          <w:rFonts w:ascii="仿宋" w:eastAsia="仿宋" w:hAnsi="仿宋" w:cs="仿宋" w:hint="eastAsia"/>
          <w:color w:val="0D0D0D" w:themeColor="text1" w:themeTint="F2"/>
          <w:sz w:val="28"/>
          <w:szCs w:val="28"/>
          <w:shd w:val="clear" w:color="auto" w:fill="FFFFFF"/>
        </w:rPr>
        <w:t>6.</w:t>
      </w:r>
      <w:r>
        <w:rPr>
          <w:rFonts w:ascii="仿宋" w:eastAsia="仿宋" w:hAnsi="仿宋" w:cs="仿宋" w:hint="eastAsia"/>
          <w:color w:val="0D0D0D" w:themeColor="text1" w:themeTint="F2"/>
          <w:sz w:val="28"/>
          <w:szCs w:val="28"/>
          <w:shd w:val="clear" w:color="auto" w:fill="FFFFFF"/>
        </w:rPr>
        <w:t>支持电池供电操作。</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第十</w:t>
      </w:r>
      <w:r>
        <w:rPr>
          <w:rFonts w:ascii="仿宋" w:eastAsia="仿宋" w:hAnsi="仿宋" w:hint="eastAsia"/>
          <w:b/>
          <w:bCs/>
          <w:kern w:val="0"/>
          <w:sz w:val="28"/>
          <w:szCs w:val="28"/>
        </w:rPr>
        <w:t>一</w:t>
      </w:r>
      <w:r>
        <w:rPr>
          <w:rFonts w:ascii="仿宋" w:eastAsia="仿宋" w:hAnsi="仿宋" w:hint="eastAsia"/>
          <w:b/>
          <w:bCs/>
          <w:kern w:val="0"/>
          <w:sz w:val="28"/>
          <w:szCs w:val="28"/>
        </w:rPr>
        <w:t>包：</w:t>
      </w:r>
      <w:r>
        <w:rPr>
          <w:rFonts w:ascii="仿宋" w:eastAsia="仿宋" w:hAnsi="仿宋" w:hint="eastAsia"/>
          <w:b/>
          <w:bCs/>
          <w:kern w:val="0"/>
          <w:sz w:val="28"/>
          <w:szCs w:val="28"/>
        </w:rPr>
        <w:t>电子台秤</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显示器：</w:t>
      </w:r>
      <w:r>
        <w:rPr>
          <w:rFonts w:ascii="仿宋" w:eastAsia="仿宋" w:hAnsi="仿宋" w:cs="仿宋" w:hint="eastAsia"/>
          <w:sz w:val="28"/>
          <w:szCs w:val="28"/>
        </w:rPr>
        <w:t>LCD</w:t>
      </w:r>
      <w:r>
        <w:rPr>
          <w:rFonts w:ascii="仿宋" w:eastAsia="仿宋" w:hAnsi="仿宋" w:cs="仿宋" w:hint="eastAsia"/>
          <w:sz w:val="28"/>
          <w:szCs w:val="28"/>
        </w:rPr>
        <w:t>，白色背光，稳定时间＜</w:t>
      </w:r>
      <w:r>
        <w:rPr>
          <w:rFonts w:ascii="仿宋" w:eastAsia="仿宋" w:hAnsi="仿宋" w:cs="仿宋" w:hint="eastAsia"/>
          <w:sz w:val="28"/>
          <w:szCs w:val="28"/>
        </w:rPr>
        <w:t>1s</w:t>
      </w:r>
      <w:r>
        <w:rPr>
          <w:rFonts w:ascii="仿宋" w:eastAsia="仿宋" w:hAnsi="仿宋" w:cs="仿宋" w:hint="eastAsia"/>
          <w:sz w:val="28"/>
          <w:szCs w:val="28"/>
        </w:rPr>
        <w:t>。</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准确度等级Ⅲ级。</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最大秤量</w:t>
      </w:r>
      <w:r>
        <w:rPr>
          <w:rFonts w:ascii="仿宋" w:eastAsia="仿宋" w:hAnsi="仿宋" w:cs="仿宋" w:hint="eastAsia"/>
          <w:sz w:val="28"/>
          <w:szCs w:val="28"/>
        </w:rPr>
        <w:t>Max</w:t>
      </w:r>
      <w:r>
        <w:rPr>
          <w:rFonts w:ascii="仿宋" w:eastAsia="仿宋" w:hAnsi="仿宋" w:cs="仿宋" w:hint="eastAsia"/>
          <w:sz w:val="28"/>
          <w:szCs w:val="28"/>
        </w:rPr>
        <w:t>＝</w:t>
      </w:r>
      <w:r>
        <w:rPr>
          <w:rFonts w:ascii="仿宋" w:eastAsia="仿宋" w:hAnsi="仿宋" w:cs="仿宋" w:hint="eastAsia"/>
          <w:sz w:val="28"/>
          <w:szCs w:val="28"/>
        </w:rPr>
        <w:t>150Kg</w:t>
      </w:r>
      <w:r>
        <w:rPr>
          <w:rFonts w:ascii="仿宋" w:eastAsia="仿宋" w:hAnsi="仿宋" w:cs="仿宋" w:hint="eastAsia"/>
          <w:sz w:val="28"/>
          <w:szCs w:val="28"/>
        </w:rPr>
        <w:t>，最小秤量</w:t>
      </w:r>
      <w:r>
        <w:rPr>
          <w:rFonts w:ascii="仿宋" w:eastAsia="仿宋" w:hAnsi="仿宋" w:cs="仿宋" w:hint="eastAsia"/>
          <w:sz w:val="28"/>
          <w:szCs w:val="28"/>
        </w:rPr>
        <w:t>Min</w:t>
      </w:r>
      <w:r>
        <w:rPr>
          <w:rFonts w:ascii="仿宋" w:eastAsia="仿宋" w:hAnsi="仿宋" w:cs="仿宋" w:hint="eastAsia"/>
          <w:sz w:val="28"/>
          <w:szCs w:val="28"/>
        </w:rPr>
        <w:t>＝</w:t>
      </w:r>
      <w:r>
        <w:rPr>
          <w:rFonts w:ascii="仿宋" w:eastAsia="仿宋" w:hAnsi="仿宋" w:cs="仿宋" w:hint="eastAsia"/>
          <w:sz w:val="28"/>
          <w:szCs w:val="28"/>
        </w:rPr>
        <w:t>1Kg</w:t>
      </w:r>
      <w:r>
        <w:rPr>
          <w:rFonts w:ascii="仿宋" w:eastAsia="仿宋" w:hAnsi="仿宋" w:cs="仿宋" w:hint="eastAsia"/>
          <w:sz w:val="28"/>
          <w:szCs w:val="28"/>
        </w:rPr>
        <w:t>。</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电源：</w:t>
      </w:r>
      <w:r>
        <w:rPr>
          <w:rFonts w:ascii="仿宋" w:eastAsia="仿宋" w:hAnsi="仿宋" w:cs="仿宋" w:hint="eastAsia"/>
          <w:sz w:val="28"/>
          <w:szCs w:val="28"/>
        </w:rPr>
        <w:t>100-240VAC 50/60Hz</w:t>
      </w: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节</w:t>
      </w:r>
      <w:r>
        <w:rPr>
          <w:rFonts w:ascii="仿宋" w:eastAsia="仿宋" w:hAnsi="仿宋" w:cs="仿宋" w:hint="eastAsia"/>
          <w:sz w:val="28"/>
          <w:szCs w:val="28"/>
        </w:rPr>
        <w:t>AA5</w:t>
      </w:r>
      <w:r>
        <w:rPr>
          <w:rFonts w:ascii="仿宋" w:eastAsia="仿宋" w:hAnsi="仿宋" w:cs="仿宋" w:hint="eastAsia"/>
          <w:sz w:val="28"/>
          <w:szCs w:val="28"/>
        </w:rPr>
        <w:t>号电池工作时间不低于</w:t>
      </w:r>
      <w:r>
        <w:rPr>
          <w:rFonts w:ascii="仿宋" w:eastAsia="仿宋" w:hAnsi="仿宋" w:cs="仿宋" w:hint="eastAsia"/>
          <w:sz w:val="28"/>
          <w:szCs w:val="28"/>
        </w:rPr>
        <w:t>80</w:t>
      </w:r>
      <w:r>
        <w:rPr>
          <w:rFonts w:ascii="仿宋" w:eastAsia="仿宋" w:hAnsi="仿宋" w:cs="仿宋" w:hint="eastAsia"/>
          <w:sz w:val="28"/>
          <w:szCs w:val="28"/>
        </w:rPr>
        <w:t>小时</w:t>
      </w:r>
      <w:r>
        <w:rPr>
          <w:rFonts w:ascii="仿宋" w:eastAsia="仿宋" w:hAnsi="仿宋" w:cs="仿宋" w:hint="eastAsia"/>
          <w:sz w:val="28"/>
          <w:szCs w:val="28"/>
        </w:rPr>
        <w:t>.</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分度值：</w:t>
      </w:r>
      <w:r>
        <w:rPr>
          <w:rFonts w:ascii="仿宋" w:eastAsia="仿宋" w:hAnsi="仿宋" w:cs="仿宋" w:hint="eastAsia"/>
          <w:sz w:val="28"/>
          <w:szCs w:val="28"/>
        </w:rPr>
        <w:t>0.05Kg</w:t>
      </w:r>
      <w:r>
        <w:rPr>
          <w:rFonts w:ascii="仿宋" w:eastAsia="仿宋" w:hAnsi="仿宋" w:cs="仿宋" w:hint="eastAsia"/>
          <w:sz w:val="28"/>
          <w:szCs w:val="28"/>
        </w:rPr>
        <w:t>。</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秤盘材质：</w:t>
      </w:r>
      <w:r>
        <w:rPr>
          <w:rFonts w:ascii="仿宋" w:eastAsia="仿宋" w:hAnsi="仿宋" w:cs="仿宋" w:hint="eastAsia"/>
          <w:sz w:val="28"/>
          <w:szCs w:val="28"/>
        </w:rPr>
        <w:t>304</w:t>
      </w:r>
      <w:r>
        <w:rPr>
          <w:rFonts w:ascii="仿宋" w:eastAsia="仿宋" w:hAnsi="仿宋" w:cs="仿宋" w:hint="eastAsia"/>
          <w:sz w:val="28"/>
          <w:szCs w:val="28"/>
        </w:rPr>
        <w:t>不锈钢，台面尺寸不小于</w:t>
      </w:r>
      <w:r>
        <w:rPr>
          <w:rFonts w:ascii="仿宋" w:eastAsia="仿宋" w:hAnsi="仿宋" w:cs="仿宋" w:hint="eastAsia"/>
          <w:sz w:val="28"/>
          <w:szCs w:val="28"/>
        </w:rPr>
        <w:t>400</w:t>
      </w:r>
      <w:r>
        <w:rPr>
          <w:rFonts w:ascii="仿宋" w:eastAsia="仿宋" w:hAnsi="仿宋" w:cs="仿宋" w:hint="eastAsia"/>
          <w:sz w:val="28"/>
          <w:szCs w:val="28"/>
        </w:rPr>
        <w:t>×</w:t>
      </w:r>
      <w:r>
        <w:rPr>
          <w:rFonts w:ascii="仿宋" w:eastAsia="仿宋" w:hAnsi="仿宋" w:cs="仿宋" w:hint="eastAsia"/>
          <w:sz w:val="28"/>
          <w:szCs w:val="28"/>
        </w:rPr>
        <w:t>500mm</w:t>
      </w:r>
      <w:r>
        <w:rPr>
          <w:rFonts w:ascii="仿宋" w:eastAsia="仿宋" w:hAnsi="仿宋" w:cs="仿宋" w:hint="eastAsia"/>
          <w:sz w:val="28"/>
          <w:szCs w:val="28"/>
        </w:rPr>
        <w:t>。</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w:t>
      </w:r>
      <w:r>
        <w:rPr>
          <w:rFonts w:ascii="仿宋" w:eastAsia="仿宋" w:hAnsi="仿宋" w:cs="仿宋" w:hint="eastAsia"/>
          <w:sz w:val="28"/>
          <w:szCs w:val="28"/>
        </w:rPr>
        <w:t>具备</w:t>
      </w:r>
      <w:r>
        <w:rPr>
          <w:rFonts w:ascii="仿宋" w:eastAsia="仿宋" w:hAnsi="仿宋" w:cs="仿宋" w:hint="eastAsia"/>
          <w:sz w:val="28"/>
          <w:szCs w:val="28"/>
        </w:rPr>
        <w:t>过载保护功能。</w:t>
      </w:r>
    </w:p>
    <w:p w:rsidR="003E0EBE" w:rsidRDefault="00825DE4">
      <w:pPr>
        <w:spacing w:line="520" w:lineRule="exact"/>
        <w:ind w:firstLineChars="100" w:firstLine="281"/>
        <w:rPr>
          <w:rFonts w:ascii="仿宋" w:eastAsia="仿宋" w:hAnsi="仿宋"/>
          <w:b/>
          <w:bCs/>
          <w:kern w:val="0"/>
          <w:sz w:val="28"/>
          <w:szCs w:val="28"/>
        </w:rPr>
      </w:pPr>
      <w:r>
        <w:rPr>
          <w:rFonts w:ascii="仿宋" w:eastAsia="仿宋" w:hAnsi="仿宋" w:hint="eastAsia"/>
          <w:b/>
          <w:bCs/>
          <w:kern w:val="0"/>
          <w:sz w:val="28"/>
          <w:szCs w:val="28"/>
        </w:rPr>
        <w:t>第十</w:t>
      </w:r>
      <w:r>
        <w:rPr>
          <w:rFonts w:ascii="仿宋" w:eastAsia="仿宋" w:hAnsi="仿宋" w:hint="eastAsia"/>
          <w:b/>
          <w:bCs/>
          <w:kern w:val="0"/>
          <w:sz w:val="28"/>
          <w:szCs w:val="28"/>
        </w:rPr>
        <w:t>二</w:t>
      </w:r>
      <w:r>
        <w:rPr>
          <w:rFonts w:ascii="仿宋" w:eastAsia="仿宋" w:hAnsi="仿宋" w:hint="eastAsia"/>
          <w:b/>
          <w:bCs/>
          <w:kern w:val="0"/>
          <w:sz w:val="28"/>
          <w:szCs w:val="28"/>
        </w:rPr>
        <w:t>包：</w:t>
      </w:r>
      <w:r>
        <w:rPr>
          <w:rFonts w:ascii="仿宋" w:eastAsia="仿宋" w:hAnsi="仿宋" w:hint="eastAsia"/>
          <w:b/>
          <w:bCs/>
          <w:kern w:val="0"/>
          <w:sz w:val="28"/>
          <w:szCs w:val="28"/>
        </w:rPr>
        <w:t>血糖仪</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测试范围</w:t>
      </w:r>
      <w:r>
        <w:rPr>
          <w:rFonts w:ascii="仿宋" w:eastAsia="仿宋" w:hAnsi="仿宋" w:cs="仿宋" w:hint="eastAsia"/>
          <w:sz w:val="28"/>
          <w:szCs w:val="28"/>
        </w:rPr>
        <w:t>(mmol/L):0.6-33.3mmol/L</w:t>
      </w:r>
      <w:r>
        <w:rPr>
          <w:rFonts w:ascii="仿宋" w:eastAsia="仿宋" w:hAnsi="仿宋" w:cs="仿宋" w:hint="eastAsia"/>
          <w:sz w:val="28"/>
          <w:szCs w:val="28"/>
        </w:rPr>
        <w:t>。</w:t>
      </w:r>
      <w:r>
        <w:rPr>
          <w:rFonts w:ascii="仿宋" w:eastAsia="仿宋" w:hAnsi="仿宋" w:cs="仿宋" w:hint="eastAsia"/>
          <w:sz w:val="28"/>
          <w:szCs w:val="28"/>
        </w:rPr>
        <w:t xml:space="preserve"> </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检测时温度（℃）</w:t>
      </w:r>
      <w:r>
        <w:rPr>
          <w:rFonts w:ascii="仿宋" w:eastAsia="仿宋" w:hAnsi="仿宋" w:cs="仿宋" w:hint="eastAsia"/>
          <w:sz w:val="28"/>
          <w:szCs w:val="28"/>
        </w:rPr>
        <w:t>:8-42</w:t>
      </w:r>
      <w:r>
        <w:rPr>
          <w:rFonts w:ascii="仿宋" w:eastAsia="仿宋" w:hAnsi="仿宋" w:cs="仿宋" w:hint="eastAsia"/>
          <w:sz w:val="28"/>
          <w:szCs w:val="28"/>
        </w:rPr>
        <w:t>℃，湿度（％）</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85%</w:t>
      </w:r>
      <w:r>
        <w:rPr>
          <w:rFonts w:ascii="仿宋" w:eastAsia="仿宋" w:hAnsi="仿宋" w:cs="仿宋" w:hint="eastAsia"/>
          <w:sz w:val="28"/>
          <w:szCs w:val="28"/>
        </w:rPr>
        <w:t>。</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存放温度（试纸）</w:t>
      </w:r>
      <w:r>
        <w:rPr>
          <w:rFonts w:ascii="仿宋" w:eastAsia="仿宋" w:hAnsi="仿宋" w:cs="仿宋" w:hint="eastAsia"/>
          <w:sz w:val="28"/>
          <w:szCs w:val="28"/>
        </w:rPr>
        <w:t>:2-30</w:t>
      </w:r>
      <w:r>
        <w:rPr>
          <w:rFonts w:ascii="仿宋" w:eastAsia="仿宋" w:hAnsi="仿宋" w:cs="仿宋" w:hint="eastAsia"/>
          <w:sz w:val="28"/>
          <w:szCs w:val="28"/>
        </w:rPr>
        <w:t>℃。</w:t>
      </w:r>
      <w:r>
        <w:rPr>
          <w:rFonts w:ascii="仿宋" w:eastAsia="仿宋" w:hAnsi="仿宋" w:cs="仿宋" w:hint="eastAsia"/>
          <w:sz w:val="28"/>
          <w:szCs w:val="28"/>
        </w:rPr>
        <w:t xml:space="preserve">  </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测量时间：</w:t>
      </w:r>
      <w:r>
        <w:rPr>
          <w:rFonts w:ascii="仿宋" w:eastAsia="仿宋" w:hAnsi="仿宋" w:cs="仿宋" w:hint="eastAsia"/>
          <w:sz w:val="28"/>
          <w:szCs w:val="28"/>
        </w:rPr>
        <w:t>5</w:t>
      </w:r>
      <w:r>
        <w:rPr>
          <w:rFonts w:ascii="仿宋" w:eastAsia="仿宋" w:hAnsi="仿宋" w:cs="仿宋" w:hint="eastAsia"/>
          <w:sz w:val="28"/>
          <w:szCs w:val="28"/>
        </w:rPr>
        <w:t>秒</w:t>
      </w:r>
      <w:r>
        <w:rPr>
          <w:rFonts w:ascii="仿宋" w:eastAsia="仿宋" w:hAnsi="仿宋" w:cs="仿宋" w:hint="eastAsia"/>
          <w:sz w:val="28"/>
          <w:szCs w:val="28"/>
        </w:rPr>
        <w:t>;</w:t>
      </w:r>
      <w:r>
        <w:rPr>
          <w:rFonts w:ascii="仿宋" w:eastAsia="仿宋" w:hAnsi="仿宋" w:cs="仿宋" w:hint="eastAsia"/>
          <w:sz w:val="28"/>
          <w:szCs w:val="28"/>
        </w:rPr>
        <w:t>样品量：</w:t>
      </w:r>
      <w:r>
        <w:rPr>
          <w:rFonts w:ascii="仿宋" w:eastAsia="仿宋" w:hAnsi="仿宋" w:cs="仿宋" w:hint="eastAsia"/>
          <w:sz w:val="28"/>
          <w:szCs w:val="28"/>
        </w:rPr>
        <w:t>0.6</w:t>
      </w:r>
      <w:r>
        <w:rPr>
          <w:rFonts w:ascii="仿宋" w:eastAsia="仿宋" w:hAnsi="仿宋" w:cs="仿宋" w:hint="eastAsia"/>
          <w:sz w:val="28"/>
          <w:szCs w:val="28"/>
        </w:rPr>
        <w:t>微升。</w:t>
      </w:r>
    </w:p>
    <w:p w:rsidR="003E0EBE" w:rsidRDefault="00825DE4">
      <w:pPr>
        <w:spacing w:line="520" w:lineRule="exact"/>
        <w:rPr>
          <w:rFonts w:ascii="仿宋" w:eastAsia="仿宋" w:hAnsi="仿宋"/>
          <w:b/>
          <w:bCs/>
          <w:sz w:val="24"/>
          <w:szCs w:val="24"/>
        </w:rPr>
      </w:pPr>
      <w:r>
        <w:rPr>
          <w:rFonts w:ascii="仿宋" w:eastAsia="仿宋" w:hAnsi="仿宋" w:cs="宋体" w:hint="eastAsia"/>
          <w:b/>
          <w:bCs/>
          <w:kern w:val="0"/>
          <w:sz w:val="28"/>
          <w:szCs w:val="28"/>
        </w:rPr>
        <w:t>（三）其他要求</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安装和调试</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中选供应商负责设备的现场安装调试，直至验收合格，中选供应商应在设备运抵现场一周前，向采购方提供安装调试及验收的进度计划表。</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验收</w:t>
      </w:r>
    </w:p>
    <w:p w:rsidR="003E0EBE" w:rsidRDefault="00825DE4">
      <w:pPr>
        <w:spacing w:line="520" w:lineRule="exact"/>
        <w:ind w:firstLineChars="150" w:firstLine="420"/>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设备按照国家行业标准进行验收，设备质量达到设计要求，安装调试各项指标符合技术参数，计量设备应能通过计量部门的要求。</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lastRenderedPageBreak/>
        <w:t>3.</w:t>
      </w:r>
      <w:r>
        <w:rPr>
          <w:rFonts w:ascii="仿宋" w:eastAsia="仿宋" w:hAnsi="仿宋" w:cs="宋体" w:hint="eastAsia"/>
          <w:kern w:val="0"/>
          <w:sz w:val="28"/>
          <w:szCs w:val="28"/>
        </w:rPr>
        <w:t>培训</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负责培训采购方技术管理、操作及维修人员，提供培训资料，培训内容为设备结构原理、性能、验证、操作、维修、故障排除等。</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文件资料</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为采购方提供完整的中文技术资料，包括</w:t>
      </w:r>
      <w:r>
        <w:rPr>
          <w:rFonts w:ascii="仿宋" w:eastAsia="仿宋" w:hAnsi="仿宋" w:cs="宋体" w:hint="eastAsia"/>
          <w:kern w:val="0"/>
          <w:sz w:val="28"/>
          <w:szCs w:val="28"/>
        </w:rPr>
        <w:t>GMP</w:t>
      </w:r>
      <w:r>
        <w:rPr>
          <w:rFonts w:ascii="仿宋" w:eastAsia="仿宋" w:hAnsi="仿宋" w:cs="宋体" w:hint="eastAsia"/>
          <w:kern w:val="0"/>
          <w:sz w:val="28"/>
          <w:szCs w:val="28"/>
        </w:rPr>
        <w:t>相关文件、设备验收标准（含设备合格证、验收清单等）、技术说明书、使用说明书、用户手册、设备安装调试资料、维修线路原理图及其维修资料、零部件目录、配置清单、分项报价、耗材价格、装箱清单等。</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所有设备均需满足现行兽药</w:t>
      </w:r>
      <w:r>
        <w:rPr>
          <w:rFonts w:ascii="仿宋" w:eastAsia="仿宋" w:hAnsi="仿宋" w:cs="仿宋" w:hint="eastAsia"/>
          <w:sz w:val="28"/>
          <w:szCs w:val="28"/>
        </w:rPr>
        <w:t>GMP</w:t>
      </w:r>
      <w:r>
        <w:rPr>
          <w:rFonts w:ascii="仿宋" w:eastAsia="仿宋" w:hAnsi="仿宋" w:cs="仿宋" w:hint="eastAsia"/>
          <w:sz w:val="28"/>
          <w:szCs w:val="28"/>
        </w:rPr>
        <w:t>相关要求。</w:t>
      </w:r>
    </w:p>
    <w:p w:rsidR="003E0EBE" w:rsidRDefault="00825DE4">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提供随机配件、维修工具及调试验证相关耗材</w:t>
      </w:r>
      <w:r>
        <w:rPr>
          <w:rFonts w:ascii="仿宋" w:eastAsia="仿宋" w:hAnsi="仿宋" w:cs="仿宋" w:hint="eastAsia"/>
          <w:sz w:val="28"/>
          <w:szCs w:val="28"/>
        </w:rPr>
        <w:t>等</w:t>
      </w:r>
      <w:r>
        <w:rPr>
          <w:rFonts w:ascii="仿宋" w:eastAsia="仿宋" w:hAnsi="仿宋" w:cs="仿宋" w:hint="eastAsia"/>
          <w:sz w:val="28"/>
          <w:szCs w:val="28"/>
        </w:rPr>
        <w:t>。</w:t>
      </w:r>
    </w:p>
    <w:p w:rsidR="003E0EBE" w:rsidRPr="0033156D" w:rsidRDefault="00825DE4">
      <w:pPr>
        <w:spacing w:after="120" w:line="520" w:lineRule="exact"/>
        <w:textAlignment w:val="baseline"/>
        <w:rPr>
          <w:rFonts w:ascii="仿宋" w:eastAsia="仿宋" w:hAnsi="仿宋"/>
          <w:b/>
          <w:sz w:val="28"/>
          <w:szCs w:val="28"/>
        </w:rPr>
      </w:pPr>
      <w:r w:rsidRPr="0033156D">
        <w:rPr>
          <w:rFonts w:ascii="仿宋" w:eastAsia="仿宋" w:hAnsi="仿宋" w:hint="eastAsia"/>
          <w:b/>
          <w:sz w:val="28"/>
          <w:szCs w:val="28"/>
        </w:rPr>
        <w:t>三、竞争性谈判时间</w:t>
      </w:r>
    </w:p>
    <w:p w:rsidR="003E0EBE" w:rsidRPr="0033156D" w:rsidRDefault="00825DE4">
      <w:pPr>
        <w:snapToGrid w:val="0"/>
        <w:spacing w:line="520" w:lineRule="exact"/>
        <w:ind w:firstLineChars="200" w:firstLine="560"/>
        <w:textAlignment w:val="baseline"/>
        <w:rPr>
          <w:rFonts w:ascii="仿宋" w:eastAsia="仿宋" w:hAnsi="仿宋" w:cs="宋体"/>
          <w:sz w:val="28"/>
          <w:szCs w:val="28"/>
        </w:rPr>
      </w:pPr>
      <w:r w:rsidRPr="0033156D">
        <w:rPr>
          <w:rFonts w:ascii="仿宋" w:eastAsia="仿宋" w:hAnsi="仿宋" w:cs="宋体" w:hint="eastAsia"/>
          <w:sz w:val="28"/>
          <w:szCs w:val="28"/>
        </w:rPr>
        <w:t>2022</w:t>
      </w:r>
      <w:r w:rsidRPr="0033156D">
        <w:rPr>
          <w:rFonts w:ascii="仿宋" w:eastAsia="仿宋" w:hAnsi="仿宋" w:cs="宋体" w:hint="eastAsia"/>
          <w:sz w:val="28"/>
          <w:szCs w:val="28"/>
        </w:rPr>
        <w:t>年</w:t>
      </w:r>
      <w:r w:rsidRPr="0033156D">
        <w:rPr>
          <w:rFonts w:ascii="仿宋" w:eastAsia="仿宋" w:hAnsi="仿宋" w:cs="宋体" w:hint="eastAsia"/>
          <w:sz w:val="28"/>
          <w:szCs w:val="28"/>
        </w:rPr>
        <w:t>0</w:t>
      </w:r>
      <w:r w:rsidR="0033156D" w:rsidRPr="0033156D">
        <w:rPr>
          <w:rFonts w:ascii="仿宋" w:eastAsia="仿宋" w:hAnsi="仿宋" w:cs="宋体" w:hint="eastAsia"/>
          <w:sz w:val="28"/>
          <w:szCs w:val="28"/>
        </w:rPr>
        <w:t>7</w:t>
      </w:r>
      <w:r w:rsidRPr="0033156D">
        <w:rPr>
          <w:rFonts w:ascii="仿宋" w:eastAsia="仿宋" w:hAnsi="仿宋" w:cs="宋体" w:hint="eastAsia"/>
          <w:sz w:val="28"/>
          <w:szCs w:val="28"/>
        </w:rPr>
        <w:t>月</w:t>
      </w:r>
      <w:r w:rsidRPr="0033156D">
        <w:rPr>
          <w:rFonts w:ascii="仿宋" w:eastAsia="仿宋" w:hAnsi="仿宋" w:cs="宋体" w:hint="eastAsia"/>
          <w:sz w:val="28"/>
          <w:szCs w:val="28"/>
        </w:rPr>
        <w:t>1</w:t>
      </w:r>
      <w:r w:rsidR="0033156D">
        <w:rPr>
          <w:rFonts w:ascii="仿宋" w:eastAsia="仿宋" w:hAnsi="仿宋" w:cs="宋体" w:hint="eastAsia"/>
          <w:sz w:val="28"/>
          <w:szCs w:val="28"/>
        </w:rPr>
        <w:t>2</w:t>
      </w:r>
      <w:r w:rsidRPr="0033156D">
        <w:rPr>
          <w:rFonts w:ascii="仿宋" w:eastAsia="仿宋" w:hAnsi="仿宋" w:cs="宋体" w:hint="eastAsia"/>
          <w:sz w:val="28"/>
          <w:szCs w:val="28"/>
        </w:rPr>
        <w:t>日</w:t>
      </w:r>
      <w:r w:rsidRPr="0033156D">
        <w:rPr>
          <w:rFonts w:ascii="仿宋" w:eastAsia="仿宋" w:hAnsi="仿宋" w:cs="宋体" w:hint="eastAsia"/>
          <w:sz w:val="28"/>
          <w:szCs w:val="28"/>
        </w:rPr>
        <w:t>9:30</w:t>
      </w:r>
      <w:r w:rsidRPr="0033156D">
        <w:rPr>
          <w:rFonts w:ascii="仿宋" w:eastAsia="仿宋" w:hAnsi="仿宋" w:cs="宋体" w:hint="eastAsia"/>
          <w:sz w:val="28"/>
          <w:szCs w:val="28"/>
        </w:rPr>
        <w:t>分。</w:t>
      </w:r>
    </w:p>
    <w:p w:rsidR="003E0EBE" w:rsidRDefault="00825DE4">
      <w:pPr>
        <w:spacing w:after="120" w:line="520" w:lineRule="exact"/>
        <w:textAlignment w:val="baseline"/>
        <w:rPr>
          <w:rFonts w:ascii="仿宋" w:eastAsia="仿宋" w:hAnsi="仿宋"/>
          <w:b/>
          <w:sz w:val="28"/>
          <w:szCs w:val="28"/>
        </w:rPr>
      </w:pPr>
      <w:r w:rsidRPr="0033156D">
        <w:rPr>
          <w:rFonts w:ascii="仿宋" w:eastAsia="仿宋" w:hAnsi="仿宋" w:hint="eastAsia"/>
          <w:b/>
          <w:sz w:val="28"/>
          <w:szCs w:val="28"/>
        </w:rPr>
        <w:t>四、竞争性谈判地点</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w:t>
      </w:r>
      <w:r>
        <w:rPr>
          <w:rFonts w:ascii="仿宋" w:eastAsia="仿宋" w:hAnsi="仿宋" w:cs="宋体" w:hint="eastAsia"/>
          <w:sz w:val="28"/>
          <w:szCs w:val="28"/>
        </w:rPr>
        <w:t>2</w:t>
      </w:r>
      <w:r>
        <w:rPr>
          <w:rFonts w:ascii="仿宋" w:eastAsia="仿宋" w:hAnsi="仿宋" w:cs="宋体" w:hint="eastAsia"/>
          <w:sz w:val="28"/>
          <w:szCs w:val="28"/>
        </w:rPr>
        <w:t>楼）</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3E0EBE" w:rsidRPr="0033156D"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w:t>
      </w:r>
      <w:r w:rsidRPr="0033156D">
        <w:rPr>
          <w:rFonts w:ascii="仿宋" w:eastAsia="仿宋" w:hAnsi="仿宋" w:cs="宋体" w:hint="eastAsia"/>
          <w:sz w:val="28"/>
          <w:szCs w:val="28"/>
        </w:rPr>
        <w:t>价方应编制正本一份，副本一份。</w:t>
      </w:r>
    </w:p>
    <w:p w:rsidR="003E0EBE" w:rsidRDefault="00825DE4">
      <w:pPr>
        <w:snapToGrid w:val="0"/>
        <w:spacing w:line="520" w:lineRule="exact"/>
        <w:ind w:firstLineChars="200" w:firstLine="560"/>
        <w:textAlignment w:val="baseline"/>
        <w:rPr>
          <w:rFonts w:ascii="仿宋" w:eastAsia="仿宋" w:hAnsi="仿宋"/>
          <w:color w:val="000000"/>
          <w:sz w:val="28"/>
          <w:szCs w:val="28"/>
        </w:rPr>
      </w:pPr>
      <w:r w:rsidRPr="0033156D">
        <w:rPr>
          <w:rFonts w:ascii="仿宋" w:eastAsia="仿宋" w:hAnsi="仿宋" w:cs="宋体" w:hint="eastAsia"/>
          <w:sz w:val="28"/>
          <w:szCs w:val="28"/>
        </w:rPr>
        <w:t>报价方应将报价文件密封提交，于</w:t>
      </w:r>
      <w:r w:rsidRPr="0033156D">
        <w:rPr>
          <w:rFonts w:ascii="仿宋" w:eastAsia="仿宋" w:hAnsi="仿宋" w:cs="宋体" w:hint="eastAsia"/>
          <w:sz w:val="28"/>
          <w:szCs w:val="28"/>
        </w:rPr>
        <w:t>2022</w:t>
      </w:r>
      <w:r w:rsidRPr="0033156D">
        <w:rPr>
          <w:rFonts w:ascii="仿宋" w:eastAsia="仿宋" w:hAnsi="仿宋" w:cs="宋体" w:hint="eastAsia"/>
          <w:sz w:val="28"/>
          <w:szCs w:val="28"/>
        </w:rPr>
        <w:t>年</w:t>
      </w:r>
      <w:r w:rsidR="0033156D" w:rsidRPr="0033156D">
        <w:rPr>
          <w:rFonts w:ascii="仿宋" w:eastAsia="仿宋" w:hAnsi="仿宋" w:cs="宋体" w:hint="eastAsia"/>
          <w:sz w:val="28"/>
          <w:szCs w:val="28"/>
        </w:rPr>
        <w:t>07</w:t>
      </w:r>
      <w:r w:rsidRPr="0033156D">
        <w:rPr>
          <w:rFonts w:ascii="仿宋" w:eastAsia="仿宋" w:hAnsi="仿宋" w:cs="宋体" w:hint="eastAsia"/>
          <w:sz w:val="28"/>
          <w:szCs w:val="28"/>
        </w:rPr>
        <w:t>月</w:t>
      </w:r>
      <w:r w:rsidR="0033156D" w:rsidRPr="0033156D">
        <w:rPr>
          <w:rFonts w:ascii="仿宋" w:eastAsia="仿宋" w:hAnsi="仿宋" w:cs="宋体" w:hint="eastAsia"/>
          <w:sz w:val="28"/>
          <w:szCs w:val="28"/>
        </w:rPr>
        <w:t>12</w:t>
      </w:r>
      <w:r w:rsidRPr="0033156D">
        <w:rPr>
          <w:rFonts w:ascii="仿宋" w:eastAsia="仿宋" w:hAnsi="仿宋" w:cs="宋体" w:hint="eastAsia"/>
          <w:sz w:val="28"/>
          <w:szCs w:val="28"/>
        </w:rPr>
        <w:t>日</w:t>
      </w:r>
      <w:r w:rsidRPr="0033156D">
        <w:rPr>
          <w:rFonts w:ascii="仿宋" w:eastAsia="仿宋" w:hAnsi="仿宋" w:cs="宋体" w:hint="eastAsia"/>
          <w:sz w:val="28"/>
          <w:szCs w:val="28"/>
        </w:rPr>
        <w:t>9:00</w:t>
      </w:r>
      <w:r w:rsidRPr="0033156D">
        <w:rPr>
          <w:rFonts w:ascii="仿宋" w:eastAsia="仿宋" w:hAnsi="仿宋" w:cs="宋体" w:hint="eastAsia"/>
          <w:sz w:val="28"/>
          <w:szCs w:val="28"/>
        </w:rPr>
        <w:t>分之前</w:t>
      </w:r>
      <w:r w:rsidRPr="0033156D">
        <w:rPr>
          <w:rFonts w:ascii="仿宋" w:eastAsia="仿宋" w:hAnsi="仿宋" w:cs="宋体" w:hint="eastAsia"/>
          <w:sz w:val="28"/>
          <w:szCs w:val="28"/>
        </w:rPr>
        <w:t>,</w:t>
      </w:r>
      <w:r w:rsidRPr="0033156D">
        <w:rPr>
          <w:rFonts w:ascii="仿宋" w:eastAsia="仿宋" w:hAnsi="仿宋" w:cs="宋体" w:hint="eastAsia"/>
          <w:sz w:val="28"/>
          <w:szCs w:val="28"/>
        </w:rPr>
        <w:t>送达兰州兽医研究所门口（兰州市城关区盐场堡徐家</w:t>
      </w:r>
      <w:r>
        <w:rPr>
          <w:rFonts w:ascii="仿宋" w:eastAsia="仿宋" w:hAnsi="仿宋" w:cs="宋体" w:hint="eastAsia"/>
          <w:sz w:val="28"/>
          <w:szCs w:val="28"/>
        </w:rPr>
        <w:t>坪</w:t>
      </w:r>
      <w:r>
        <w:rPr>
          <w:rFonts w:ascii="仿宋" w:eastAsia="仿宋" w:hAnsi="仿宋" w:cs="宋体" w:hint="eastAsia"/>
          <w:sz w:val="28"/>
          <w:szCs w:val="28"/>
        </w:rPr>
        <w:t>1</w:t>
      </w:r>
      <w:r>
        <w:rPr>
          <w:rFonts w:ascii="仿宋" w:eastAsia="仿宋" w:hAnsi="仿宋" w:cs="宋体" w:hint="eastAsia"/>
          <w:sz w:val="28"/>
          <w:szCs w:val="28"/>
        </w:rPr>
        <w:t>号），</w:t>
      </w:r>
      <w:r>
        <w:rPr>
          <w:rFonts w:ascii="仿宋" w:eastAsia="仿宋" w:hAnsi="仿宋" w:hint="eastAsia"/>
          <w:color w:val="000000"/>
          <w:sz w:val="28"/>
          <w:szCs w:val="28"/>
        </w:rPr>
        <w:t>逾期送达的或者未送达指定地点的报价文件，采购方不予受理。</w:t>
      </w:r>
    </w:p>
    <w:p w:rsidR="003E0EBE" w:rsidRDefault="00825DE4">
      <w:pPr>
        <w:snapToGrid w:val="0"/>
        <w:spacing w:line="520" w:lineRule="exact"/>
        <w:textAlignment w:val="baseline"/>
        <w:rPr>
          <w:rFonts w:ascii="仿宋" w:eastAsia="仿宋" w:hAnsi="仿宋"/>
          <w:b/>
          <w:sz w:val="28"/>
          <w:szCs w:val="28"/>
        </w:rPr>
      </w:pPr>
      <w:r>
        <w:rPr>
          <w:rFonts w:ascii="仿宋" w:eastAsia="仿宋" w:hAnsi="仿宋" w:hint="eastAsia"/>
          <w:b/>
          <w:sz w:val="28"/>
          <w:szCs w:val="28"/>
        </w:rPr>
        <w:t>六、报价方资格要求</w:t>
      </w:r>
    </w:p>
    <w:p w:rsidR="003E0EBE" w:rsidRDefault="00825DE4">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本次采购采用资格后审方式，报价方自行判断是否符合资格要求，并决定是否参加此次谈判。</w:t>
      </w:r>
      <w:r>
        <w:rPr>
          <w:rFonts w:ascii="仿宋" w:eastAsia="仿宋" w:hAnsi="仿宋" w:cs="仿宋" w:hint="eastAsia"/>
          <w:b/>
          <w:color w:val="000000"/>
          <w:sz w:val="28"/>
          <w:szCs w:val="28"/>
        </w:rPr>
        <w:t>报价方必须具备以下资质条件，不满足以下任一条件，视为资格审查不通过。报价方所提供的证明文件，均须加盖单位公章。</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w:t>
      </w:r>
      <w:r>
        <w:rPr>
          <w:rFonts w:ascii="仿宋" w:eastAsia="仿宋" w:hAnsi="仿宋" w:cs="宋体" w:hint="eastAsia"/>
          <w:sz w:val="28"/>
          <w:szCs w:val="28"/>
        </w:rPr>
        <w:lastRenderedPageBreak/>
        <w:t>或三证合一以及相应的资质证明文件复印件一套（复印件）</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）法定代表人授权书及被授权人身份证（复印件）</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4</w:t>
      </w:r>
      <w:r>
        <w:rPr>
          <w:rFonts w:ascii="仿宋" w:eastAsia="仿宋" w:hAnsi="仿宋" w:cs="宋体" w:hint="eastAsia"/>
          <w:sz w:val="28"/>
          <w:szCs w:val="28"/>
        </w:rPr>
        <w:t>）不接受联合体应答方式，不允许任何形式的分包或转包</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hint="eastAsia"/>
          <w:sz w:val="28"/>
          <w:szCs w:val="28"/>
        </w:rPr>
        <w:t>5</w:t>
      </w:r>
      <w:r>
        <w:rPr>
          <w:rFonts w:ascii="仿宋" w:eastAsia="仿宋" w:hAnsi="仿宋" w:cs="宋体" w:hint="eastAsia"/>
          <w:sz w:val="28"/>
          <w:szCs w:val="28"/>
        </w:rPr>
        <w:t>）报价方认为觉得有必要提交的其他相关证明材料</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w:t>
      </w:r>
      <w:bookmarkStart w:id="9" w:name="OLE_LINK44"/>
      <w:r>
        <w:rPr>
          <w:rFonts w:ascii="仿宋" w:eastAsia="仿宋" w:hAnsi="仿宋" w:cs="宋体" w:hint="eastAsia"/>
          <w:sz w:val="28"/>
          <w:szCs w:val="28"/>
        </w:rPr>
        <w:t>竞争性</w:t>
      </w:r>
      <w:bookmarkEnd w:id="9"/>
      <w:r>
        <w:rPr>
          <w:rFonts w:ascii="仿宋" w:eastAsia="仿宋" w:hAnsi="仿宋" w:cs="宋体" w:hint="eastAsia"/>
          <w:sz w:val="28"/>
          <w:szCs w:val="28"/>
        </w:rPr>
        <w:t>谈判，须提供第（</w:t>
      </w:r>
      <w:r>
        <w:rPr>
          <w:rFonts w:ascii="仿宋" w:eastAsia="仿宋" w:hAnsi="仿宋" w:cs="宋体"/>
          <w:sz w:val="28"/>
          <w:szCs w:val="28"/>
        </w:rPr>
        <w:t>2</w:t>
      </w:r>
      <w:r>
        <w:rPr>
          <w:rFonts w:ascii="仿宋" w:eastAsia="仿宋" w:hAnsi="仿宋" w:cs="宋体" w:hint="eastAsia"/>
          <w:sz w:val="28"/>
          <w:szCs w:val="28"/>
        </w:rPr>
        <w:t>）项，若法人授权人参加竞争性谈判，须提供第（</w:t>
      </w:r>
      <w:r>
        <w:rPr>
          <w:rFonts w:ascii="仿宋" w:eastAsia="仿宋" w:hAnsi="仿宋" w:cs="宋体"/>
          <w:sz w:val="28"/>
          <w:szCs w:val="28"/>
        </w:rPr>
        <w:t>2</w:t>
      </w:r>
      <w:r>
        <w:rPr>
          <w:rFonts w:ascii="仿宋" w:eastAsia="仿宋" w:hAnsi="仿宋" w:cs="宋体" w:hint="eastAsia"/>
          <w:sz w:val="28"/>
          <w:szCs w:val="28"/>
        </w:rPr>
        <w:t>）和第（</w:t>
      </w:r>
      <w:r>
        <w:rPr>
          <w:rFonts w:ascii="仿宋" w:eastAsia="仿宋" w:hAnsi="仿宋" w:cs="宋体" w:hint="eastAsia"/>
          <w:sz w:val="28"/>
          <w:szCs w:val="28"/>
        </w:rPr>
        <w:t>3</w:t>
      </w:r>
      <w:r>
        <w:rPr>
          <w:rFonts w:ascii="仿宋" w:eastAsia="仿宋" w:hAnsi="仿宋" w:cs="宋体" w:hint="eastAsia"/>
          <w:sz w:val="28"/>
          <w:szCs w:val="28"/>
        </w:rPr>
        <w:t>）项。</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七、报价须知</w:t>
      </w:r>
    </w:p>
    <w:p w:rsidR="003E0EBE" w:rsidRDefault="00825DE4">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（一）须提交的文件资料</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报价方编写的报价文件应按顺序包括</w:t>
      </w:r>
      <w:r>
        <w:rPr>
          <w:rFonts w:ascii="仿宋" w:eastAsia="仿宋" w:hAnsi="仿宋" w:cs="宋体" w:hint="eastAsia"/>
          <w:sz w:val="28"/>
          <w:szCs w:val="28"/>
        </w:rPr>
        <w:t>(</w:t>
      </w:r>
      <w:r>
        <w:rPr>
          <w:rFonts w:ascii="仿宋" w:eastAsia="仿宋" w:hAnsi="仿宋" w:cs="宋体" w:hint="eastAsia"/>
          <w:sz w:val="28"/>
          <w:szCs w:val="28"/>
        </w:rPr>
        <w:t>但不限于</w:t>
      </w:r>
      <w:r>
        <w:rPr>
          <w:rFonts w:ascii="仿宋" w:eastAsia="仿宋" w:hAnsi="仿宋" w:cs="宋体" w:hint="eastAsia"/>
          <w:sz w:val="28"/>
          <w:szCs w:val="28"/>
        </w:rPr>
        <w:t>)</w:t>
      </w:r>
      <w:r>
        <w:rPr>
          <w:rFonts w:ascii="仿宋" w:eastAsia="仿宋" w:hAnsi="仿宋" w:cs="宋体" w:hint="eastAsia"/>
          <w:sz w:val="28"/>
          <w:szCs w:val="28"/>
        </w:rPr>
        <w:t>下列部分：</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目录</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报价表（附表</w:t>
      </w:r>
      <w:r>
        <w:rPr>
          <w:rFonts w:ascii="仿宋" w:eastAsia="仿宋" w:hAnsi="仿宋" w:cs="宋体" w:hint="eastAsia"/>
          <w:sz w:val="28"/>
          <w:szCs w:val="28"/>
        </w:rPr>
        <w:t>2</w:t>
      </w:r>
      <w:r>
        <w:rPr>
          <w:rFonts w:ascii="仿宋" w:eastAsia="仿宋" w:hAnsi="仿宋" w:cs="宋体" w:hint="eastAsia"/>
          <w:sz w:val="28"/>
          <w:szCs w:val="28"/>
        </w:rPr>
        <w:t>）</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法定代表人身份证复印件、法定代表人授权书和被授权人身份证复印件（附表</w:t>
      </w:r>
      <w:r>
        <w:rPr>
          <w:rFonts w:ascii="仿宋" w:eastAsia="仿宋" w:hAnsi="仿宋" w:cs="宋体" w:hint="eastAsia"/>
          <w:sz w:val="28"/>
          <w:szCs w:val="28"/>
        </w:rPr>
        <w:t>3</w:t>
      </w:r>
      <w:r>
        <w:rPr>
          <w:rFonts w:ascii="仿宋" w:eastAsia="仿宋" w:hAnsi="仿宋" w:cs="宋体" w:hint="eastAsia"/>
          <w:sz w:val="28"/>
          <w:szCs w:val="28"/>
        </w:rPr>
        <w:t>）</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w:t>
      </w:r>
      <w:r>
        <w:rPr>
          <w:rFonts w:ascii="仿宋" w:eastAsia="仿宋" w:hAnsi="仿宋" w:cs="宋体" w:hint="eastAsia"/>
          <w:sz w:val="28"/>
          <w:szCs w:val="28"/>
        </w:rPr>
        <w:t>三证合一的营业执照复印件以及相应的资质证明文件复印件</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Pr>
          <w:rFonts w:ascii="仿宋" w:eastAsia="仿宋" w:hAnsi="仿宋" w:cs="宋体" w:hint="eastAsia"/>
          <w:sz w:val="28"/>
          <w:szCs w:val="28"/>
        </w:rPr>
        <w:t>商务偏离表（附表</w:t>
      </w:r>
      <w:r>
        <w:rPr>
          <w:rFonts w:ascii="仿宋" w:eastAsia="仿宋" w:hAnsi="仿宋" w:cs="宋体" w:hint="eastAsia"/>
          <w:sz w:val="28"/>
          <w:szCs w:val="28"/>
        </w:rPr>
        <w:t>5</w:t>
      </w:r>
      <w:r>
        <w:rPr>
          <w:rFonts w:ascii="仿宋" w:eastAsia="仿宋" w:hAnsi="仿宋" w:cs="宋体" w:hint="eastAsia"/>
          <w:sz w:val="28"/>
          <w:szCs w:val="28"/>
        </w:rPr>
        <w:t>）</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hint="eastAsia"/>
          <w:sz w:val="28"/>
          <w:szCs w:val="28"/>
        </w:rPr>
        <w:t>技术偏离表（附表</w:t>
      </w:r>
      <w:r>
        <w:rPr>
          <w:rFonts w:ascii="仿宋" w:eastAsia="仿宋" w:hAnsi="仿宋" w:cs="宋体" w:hint="eastAsia"/>
          <w:sz w:val="28"/>
          <w:szCs w:val="28"/>
        </w:rPr>
        <w:t>6</w:t>
      </w:r>
      <w:r>
        <w:rPr>
          <w:rFonts w:ascii="仿宋" w:eastAsia="仿宋" w:hAnsi="仿宋" w:cs="宋体" w:hint="eastAsia"/>
          <w:sz w:val="28"/>
          <w:szCs w:val="28"/>
        </w:rPr>
        <w:t>）</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Pr>
          <w:rFonts w:ascii="仿宋" w:eastAsia="仿宋" w:hAnsi="仿宋" w:cs="宋体" w:hint="eastAsia"/>
          <w:sz w:val="28"/>
          <w:szCs w:val="28"/>
        </w:rPr>
        <w:t>报价方认为需要提供的其他资料</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3E0EBE" w:rsidRDefault="00825DE4">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（二）报价</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报价方的报价，是报价方响应本项目要求的全部工作内容</w:t>
      </w:r>
      <w:r>
        <w:rPr>
          <w:rFonts w:ascii="仿宋" w:eastAsia="仿宋" w:hAnsi="仿宋" w:cs="宋体" w:hint="eastAsia"/>
          <w:sz w:val="28"/>
          <w:szCs w:val="28"/>
        </w:rPr>
        <w:t>的价格体现，包括报价方完成本项目的</w:t>
      </w:r>
      <w:r>
        <w:rPr>
          <w:rFonts w:ascii="仿宋" w:eastAsia="仿宋" w:hAnsi="仿宋" w:hint="eastAsia"/>
          <w:bCs/>
          <w:sz w:val="28"/>
          <w:szCs w:val="28"/>
        </w:rPr>
        <w:t>制造、包装、运输、装卸、就位及在采购方现场的安装、调试、验证、</w:t>
      </w:r>
      <w:r>
        <w:rPr>
          <w:rFonts w:ascii="仿宋" w:eastAsia="仿宋" w:hAnsi="仿宋" w:cs="宋体" w:hint="eastAsia"/>
          <w:sz w:val="28"/>
          <w:szCs w:val="28"/>
        </w:rPr>
        <w:t>人员差旅费、食宿、交通等一切费用。</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报价方可选择相应的包号报价，所有报价均以人民币报价。</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lastRenderedPageBreak/>
        <w:t>3.</w:t>
      </w:r>
      <w:r>
        <w:rPr>
          <w:rFonts w:ascii="仿宋" w:eastAsia="仿宋" w:hAnsi="仿宋" w:cs="宋体" w:hint="eastAsia"/>
          <w:sz w:val="28"/>
          <w:szCs w:val="28"/>
        </w:rPr>
        <w:t>采购方不接受任何形式的选择报价，只允许一个报价。</w:t>
      </w:r>
    </w:p>
    <w:p w:rsidR="003E0EBE" w:rsidRDefault="00825DE4">
      <w:pPr>
        <w:spacing w:after="120" w:line="520" w:lineRule="exact"/>
        <w:ind w:firstLineChars="100" w:firstLine="281"/>
        <w:textAlignment w:val="baseline"/>
        <w:rPr>
          <w:rFonts w:ascii="仿宋" w:eastAsia="仿宋" w:hAnsi="仿宋"/>
          <w:b/>
          <w:sz w:val="28"/>
          <w:szCs w:val="28"/>
        </w:rPr>
      </w:pPr>
      <w:r>
        <w:rPr>
          <w:rFonts w:ascii="仿宋" w:eastAsia="仿宋" w:hAnsi="仿宋" w:hint="eastAsia"/>
          <w:b/>
          <w:sz w:val="28"/>
          <w:szCs w:val="28"/>
        </w:rPr>
        <w:t>（三）合同签订</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hint="eastAsia"/>
          <w:sz w:val="28"/>
          <w:szCs w:val="28"/>
        </w:rPr>
        <w:t>中选供应商应在接通知后</w:t>
      </w:r>
      <w:r>
        <w:rPr>
          <w:rFonts w:ascii="仿宋" w:eastAsia="仿宋" w:hAnsi="仿宋" w:cs="宋体"/>
          <w:sz w:val="28"/>
          <w:szCs w:val="28"/>
        </w:rPr>
        <w:t>2</w:t>
      </w:r>
      <w:r>
        <w:rPr>
          <w:rFonts w:ascii="仿宋" w:eastAsia="仿宋" w:hAnsi="仿宋" w:cs="宋体" w:hint="eastAsia"/>
          <w:sz w:val="28"/>
          <w:szCs w:val="28"/>
        </w:rPr>
        <w:t>日历天内与采购方签署合同，中选供应商无合理理由不得拒签合同。</w:t>
      </w:r>
      <w:r>
        <w:rPr>
          <w:rFonts w:ascii="仿宋" w:eastAsia="仿宋" w:hAnsi="仿宋" w:cs="宋体"/>
          <w:sz w:val="28"/>
          <w:szCs w:val="28"/>
        </w:rPr>
        <w:t xml:space="preserve"> </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2.</w:t>
      </w:r>
      <w:r>
        <w:rPr>
          <w:rFonts w:ascii="仿宋" w:eastAsia="仿宋" w:hAnsi="仿宋" w:cs="宋体" w:hint="eastAsia"/>
          <w:sz w:val="28"/>
          <w:szCs w:val="28"/>
        </w:rPr>
        <w:t>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hint="eastAsia"/>
          <w:sz w:val="28"/>
          <w:szCs w:val="28"/>
        </w:rPr>
        <w:t>中选供应商因不可抗力或者自身原因不能履行采购合同的，采购方可以按照评审小组对于本次项目最终谈判价格由低到高递补，依次确定其他中选候选人为中选供应商，也可以重新组织采购。</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八、评审办法</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评审小组对报价方的报价文件进行资格性审查，资格性审查通过后进行技术条款复核，以确定其是否满足竞争性谈判采购文件的资格要求。资格</w:t>
      </w:r>
      <w:r>
        <w:rPr>
          <w:rFonts w:ascii="仿宋" w:eastAsia="仿宋" w:hAnsi="仿宋" w:cs="宋体" w:hint="eastAsia"/>
          <w:sz w:val="28"/>
          <w:szCs w:val="28"/>
        </w:rPr>
        <w:t>审查通过且技术条款满足采购方技术要求的报价方由评审小组与报价方进行现场谈判以确定入围报价方和采购价。</w:t>
      </w:r>
    </w:p>
    <w:p w:rsidR="003E0EBE" w:rsidRDefault="00825DE4">
      <w:pPr>
        <w:spacing w:line="520" w:lineRule="exact"/>
        <w:rPr>
          <w:rFonts w:ascii="仿宋" w:eastAsia="仿宋" w:hAnsi="仿宋" w:cs="宋体"/>
          <w:b/>
          <w:sz w:val="28"/>
          <w:szCs w:val="28"/>
        </w:rPr>
      </w:pPr>
      <w:r>
        <w:rPr>
          <w:rFonts w:ascii="仿宋" w:eastAsia="仿宋" w:hAnsi="仿宋" w:cs="宋体" w:hint="eastAsia"/>
          <w:b/>
          <w:sz w:val="28"/>
          <w:szCs w:val="28"/>
        </w:rPr>
        <w:t>九、供货期</w:t>
      </w:r>
    </w:p>
    <w:tbl>
      <w:tblPr>
        <w:tblStyle w:val="11"/>
        <w:tblW w:w="8296" w:type="dxa"/>
        <w:jc w:val="center"/>
        <w:tblLayout w:type="fixed"/>
        <w:tblLook w:val="04A0"/>
      </w:tblPr>
      <w:tblGrid>
        <w:gridCol w:w="1520"/>
        <w:gridCol w:w="3780"/>
        <w:gridCol w:w="2996"/>
      </w:tblGrid>
      <w:tr w:rsidR="003E0EBE">
        <w:trPr>
          <w:trHeight w:hRule="exact" w:val="656"/>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包</w:t>
            </w:r>
            <w:r>
              <w:rPr>
                <w:rFonts w:ascii="仿宋" w:eastAsia="仿宋" w:hAnsi="仿宋" w:hint="eastAsia"/>
                <w:sz w:val="28"/>
                <w:szCs w:val="28"/>
              </w:rPr>
              <w:t xml:space="preserve"> </w:t>
            </w:r>
            <w:r>
              <w:rPr>
                <w:rFonts w:ascii="仿宋" w:eastAsia="仿宋" w:hAnsi="仿宋" w:hint="eastAsia"/>
                <w:sz w:val="28"/>
                <w:szCs w:val="28"/>
              </w:rPr>
              <w:t>号</w:t>
            </w:r>
          </w:p>
        </w:tc>
        <w:tc>
          <w:tcPr>
            <w:tcW w:w="378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名称</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货期</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第一包</w:t>
            </w:r>
          </w:p>
        </w:tc>
        <w:tc>
          <w:tcPr>
            <w:tcW w:w="3780" w:type="dxa"/>
            <w:vAlign w:val="center"/>
          </w:tcPr>
          <w:p w:rsidR="003E0EBE" w:rsidRDefault="00825DE4">
            <w:pPr>
              <w:spacing w:line="520" w:lineRule="exact"/>
              <w:jc w:val="center"/>
              <w:rPr>
                <w:rFonts w:ascii="仿宋" w:eastAsia="仿宋" w:hAnsi="仿宋"/>
                <w:sz w:val="28"/>
                <w:szCs w:val="28"/>
              </w:rPr>
            </w:pPr>
            <w:r>
              <w:rPr>
                <w:rFonts w:ascii="仿宋" w:eastAsia="仿宋" w:hAnsi="仿宋" w:hint="eastAsia"/>
                <w:sz w:val="28"/>
                <w:szCs w:val="28"/>
              </w:rPr>
              <w:t>过滤器</w:t>
            </w:r>
            <w:r>
              <w:rPr>
                <w:rFonts w:ascii="仿宋" w:eastAsia="仿宋" w:hAnsi="仿宋" w:hint="eastAsia"/>
                <w:sz w:val="28"/>
                <w:szCs w:val="28"/>
              </w:rPr>
              <w:t>完整性</w:t>
            </w:r>
            <w:r>
              <w:rPr>
                <w:rFonts w:ascii="仿宋" w:eastAsia="仿宋" w:hAnsi="仿宋" w:hint="eastAsia"/>
                <w:sz w:val="28"/>
                <w:szCs w:val="28"/>
              </w:rPr>
              <w:t>测试</w:t>
            </w:r>
            <w:r>
              <w:rPr>
                <w:rFonts w:ascii="仿宋" w:eastAsia="仿宋" w:hAnsi="仿宋" w:hint="eastAsia"/>
                <w:sz w:val="28"/>
                <w:szCs w:val="28"/>
              </w:rPr>
              <w:t>仪</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30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第二包</w:t>
            </w:r>
          </w:p>
        </w:tc>
        <w:tc>
          <w:tcPr>
            <w:tcW w:w="378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浊度检测仪</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60</w:t>
            </w:r>
            <w:r>
              <w:rPr>
                <w:rFonts w:ascii="仿宋" w:eastAsia="仿宋" w:hAnsi="仿宋" w:hint="eastAsia"/>
                <w:sz w:val="28"/>
                <w:szCs w:val="28"/>
              </w:rPr>
              <w:t>日历天</w:t>
            </w:r>
          </w:p>
        </w:tc>
      </w:tr>
      <w:tr w:rsidR="003E0EBE">
        <w:trPr>
          <w:trHeight w:hRule="exact" w:val="675"/>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第三包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冷藏箱</w:t>
            </w:r>
          </w:p>
        </w:tc>
        <w:tc>
          <w:tcPr>
            <w:tcW w:w="2996" w:type="dxa"/>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第四包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低温保存箱</w:t>
            </w:r>
            <w:r>
              <w:rPr>
                <w:rFonts w:ascii="仿宋" w:eastAsia="仿宋" w:hAnsi="仿宋" w:hint="eastAsia"/>
                <w:kern w:val="0"/>
                <w:sz w:val="28"/>
                <w:szCs w:val="28"/>
              </w:rPr>
              <w:t xml:space="preserve"> </w:t>
            </w:r>
          </w:p>
        </w:tc>
        <w:tc>
          <w:tcPr>
            <w:tcW w:w="2996" w:type="dxa"/>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第五包</w:t>
            </w:r>
          </w:p>
        </w:tc>
        <w:tc>
          <w:tcPr>
            <w:tcW w:w="3780" w:type="dxa"/>
            <w:vAlign w:val="center"/>
          </w:tcPr>
          <w:p w:rsidR="003E0EBE" w:rsidRDefault="00825DE4">
            <w:pPr>
              <w:spacing w:line="520" w:lineRule="exact"/>
              <w:jc w:val="center"/>
              <w:rPr>
                <w:rFonts w:ascii="仿宋" w:eastAsia="仿宋" w:hAnsi="仿宋"/>
                <w:sz w:val="28"/>
                <w:szCs w:val="28"/>
              </w:rPr>
            </w:pPr>
            <w:r>
              <w:rPr>
                <w:rFonts w:ascii="仿宋" w:eastAsia="仿宋" w:hAnsi="仿宋" w:hint="eastAsia"/>
                <w:kern w:val="0"/>
                <w:sz w:val="28"/>
                <w:szCs w:val="28"/>
              </w:rPr>
              <w:t>洗衣机</w:t>
            </w:r>
          </w:p>
        </w:tc>
        <w:tc>
          <w:tcPr>
            <w:tcW w:w="2996" w:type="dxa"/>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第六包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液压</w:t>
            </w:r>
            <w:r>
              <w:rPr>
                <w:rFonts w:ascii="仿宋" w:eastAsia="仿宋" w:hAnsi="仿宋" w:hint="eastAsia"/>
                <w:kern w:val="0"/>
                <w:sz w:val="28"/>
                <w:szCs w:val="28"/>
              </w:rPr>
              <w:t>搬运车</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lastRenderedPageBreak/>
              <w:t>第七包</w:t>
            </w:r>
          </w:p>
        </w:tc>
        <w:tc>
          <w:tcPr>
            <w:tcW w:w="3780" w:type="dxa"/>
            <w:vAlign w:val="center"/>
          </w:tcPr>
          <w:p w:rsidR="003E0EBE" w:rsidRDefault="00825DE4">
            <w:pPr>
              <w:spacing w:line="360" w:lineRule="auto"/>
              <w:ind w:firstLineChars="200" w:firstLine="560"/>
              <w:rPr>
                <w:rFonts w:ascii="仿宋" w:eastAsia="仿宋" w:hAnsi="仿宋"/>
                <w:b/>
                <w:bCs/>
                <w:kern w:val="0"/>
                <w:sz w:val="28"/>
                <w:szCs w:val="28"/>
              </w:rPr>
            </w:pPr>
            <w:r>
              <w:rPr>
                <w:rFonts w:ascii="仿宋" w:eastAsia="仿宋" w:hAnsi="仿宋" w:hint="eastAsia"/>
                <w:kern w:val="0"/>
                <w:sz w:val="28"/>
                <w:szCs w:val="28"/>
              </w:rPr>
              <w:t>凝胶成像分析系统</w:t>
            </w:r>
          </w:p>
          <w:p w:rsidR="003E0EBE" w:rsidRDefault="003E0EBE">
            <w:pPr>
              <w:jc w:val="center"/>
              <w:rPr>
                <w:rFonts w:ascii="仿宋" w:eastAsia="仿宋" w:hAnsi="仿宋"/>
                <w:kern w:val="0"/>
                <w:sz w:val="28"/>
                <w:szCs w:val="28"/>
              </w:rPr>
            </w:pP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第八包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移液器</w:t>
            </w:r>
          </w:p>
          <w:p w:rsidR="003E0EBE" w:rsidRDefault="003E0EBE">
            <w:pPr>
              <w:spacing w:line="520" w:lineRule="exact"/>
              <w:jc w:val="center"/>
              <w:rPr>
                <w:rFonts w:ascii="仿宋" w:eastAsia="仿宋" w:hAnsi="仿宋"/>
                <w:sz w:val="28"/>
                <w:szCs w:val="28"/>
                <w:highlight w:val="yellow"/>
              </w:rPr>
            </w:pPr>
          </w:p>
        </w:tc>
        <w:tc>
          <w:tcPr>
            <w:tcW w:w="2996" w:type="dxa"/>
            <w:vAlign w:val="center"/>
          </w:tcPr>
          <w:p w:rsidR="003E0EBE" w:rsidRDefault="00825DE4">
            <w:pPr>
              <w:spacing w:line="520" w:lineRule="exact"/>
              <w:jc w:val="center"/>
              <w:rPr>
                <w:rFonts w:ascii="仿宋" w:eastAsia="仿宋" w:hAnsi="仿宋" w:cs="仿宋"/>
                <w:kern w:val="0"/>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第九包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电动助吸器</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第十包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电子天平</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30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第十</w:t>
            </w:r>
            <w:r>
              <w:rPr>
                <w:rFonts w:ascii="仿宋" w:eastAsia="仿宋" w:hAnsi="仿宋" w:hint="eastAsia"/>
                <w:sz w:val="28"/>
                <w:szCs w:val="28"/>
              </w:rPr>
              <w:t>一</w:t>
            </w:r>
            <w:r>
              <w:rPr>
                <w:rFonts w:ascii="仿宋" w:eastAsia="仿宋" w:hAnsi="仿宋" w:hint="eastAsia"/>
                <w:sz w:val="28"/>
                <w:szCs w:val="28"/>
              </w:rPr>
              <w:t>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电子台秤</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30</w:t>
            </w:r>
            <w:r>
              <w:rPr>
                <w:rFonts w:ascii="仿宋" w:eastAsia="仿宋" w:hAnsi="仿宋" w:hint="eastAsia"/>
                <w:sz w:val="28"/>
                <w:szCs w:val="28"/>
              </w:rPr>
              <w:t>日历天</w:t>
            </w:r>
          </w:p>
        </w:tc>
      </w:tr>
      <w:tr w:rsidR="003E0EBE">
        <w:trPr>
          <w:trHeight w:hRule="exact" w:val="680"/>
          <w:jc w:val="center"/>
        </w:trPr>
        <w:tc>
          <w:tcPr>
            <w:tcW w:w="1520"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第十</w:t>
            </w:r>
            <w:r>
              <w:rPr>
                <w:rFonts w:ascii="仿宋" w:eastAsia="仿宋" w:hAnsi="仿宋" w:hint="eastAsia"/>
                <w:sz w:val="28"/>
                <w:szCs w:val="28"/>
              </w:rPr>
              <w:t>二</w:t>
            </w:r>
            <w:r>
              <w:rPr>
                <w:rFonts w:ascii="仿宋" w:eastAsia="仿宋" w:hAnsi="仿宋" w:hint="eastAsia"/>
                <w:sz w:val="28"/>
                <w:szCs w:val="28"/>
              </w:rPr>
              <w:t>包</w:t>
            </w:r>
          </w:p>
        </w:tc>
        <w:tc>
          <w:tcPr>
            <w:tcW w:w="3780" w:type="dxa"/>
            <w:vAlign w:val="center"/>
          </w:tcPr>
          <w:p w:rsidR="003E0EBE" w:rsidRDefault="00825DE4">
            <w:pPr>
              <w:jc w:val="center"/>
              <w:rPr>
                <w:rFonts w:ascii="仿宋" w:eastAsia="仿宋" w:hAnsi="仿宋"/>
                <w:kern w:val="0"/>
                <w:sz w:val="28"/>
                <w:szCs w:val="28"/>
              </w:rPr>
            </w:pPr>
            <w:r>
              <w:rPr>
                <w:rFonts w:ascii="仿宋" w:eastAsia="仿宋" w:hAnsi="仿宋" w:hint="eastAsia"/>
                <w:kern w:val="0"/>
                <w:sz w:val="28"/>
                <w:szCs w:val="28"/>
              </w:rPr>
              <w:t>血糖仪</w:t>
            </w:r>
          </w:p>
        </w:tc>
        <w:tc>
          <w:tcPr>
            <w:tcW w:w="2996" w:type="dxa"/>
            <w:vAlign w:val="center"/>
          </w:tcPr>
          <w:p w:rsidR="003E0EBE" w:rsidRDefault="00825DE4">
            <w:pPr>
              <w:spacing w:after="120" w:line="520" w:lineRule="exact"/>
              <w:jc w:val="center"/>
              <w:rPr>
                <w:rFonts w:ascii="仿宋" w:eastAsia="仿宋" w:hAnsi="仿宋"/>
                <w:sz w:val="28"/>
                <w:szCs w:val="28"/>
              </w:rPr>
            </w:pPr>
            <w:r>
              <w:rPr>
                <w:rFonts w:ascii="仿宋" w:eastAsia="仿宋" w:hAnsi="仿宋" w:hint="eastAsia"/>
                <w:sz w:val="28"/>
                <w:szCs w:val="28"/>
              </w:rPr>
              <w:t>20</w:t>
            </w:r>
            <w:r>
              <w:rPr>
                <w:rFonts w:ascii="仿宋" w:eastAsia="仿宋" w:hAnsi="仿宋" w:hint="eastAsia"/>
                <w:sz w:val="28"/>
                <w:szCs w:val="28"/>
              </w:rPr>
              <w:t>日历天</w:t>
            </w:r>
          </w:p>
        </w:tc>
      </w:tr>
    </w:tbl>
    <w:p w:rsidR="003E0EBE" w:rsidRDefault="00825DE4">
      <w:pPr>
        <w:spacing w:line="520" w:lineRule="exact"/>
        <w:rPr>
          <w:rFonts w:ascii="仿宋" w:eastAsia="仿宋" w:hAnsi="仿宋" w:cs="宋体"/>
          <w:b/>
          <w:bCs/>
          <w:kern w:val="0"/>
          <w:sz w:val="28"/>
          <w:szCs w:val="28"/>
        </w:rPr>
      </w:pPr>
      <w:r>
        <w:rPr>
          <w:rFonts w:ascii="仿宋" w:eastAsia="仿宋" w:hAnsi="仿宋" w:hint="eastAsia"/>
          <w:b/>
          <w:sz w:val="28"/>
          <w:szCs w:val="28"/>
        </w:rPr>
        <w:t>十</w:t>
      </w:r>
      <w:r>
        <w:rPr>
          <w:rFonts w:ascii="仿宋" w:eastAsia="仿宋" w:hAnsi="仿宋" w:cs="宋体" w:hint="eastAsia"/>
          <w:sz w:val="28"/>
          <w:szCs w:val="28"/>
        </w:rPr>
        <w:t>、</w:t>
      </w:r>
      <w:bookmarkStart w:id="10" w:name="OLE_LINK41"/>
      <w:r>
        <w:rPr>
          <w:rFonts w:ascii="仿宋" w:eastAsia="仿宋" w:hAnsi="仿宋" w:cs="宋体" w:hint="eastAsia"/>
          <w:b/>
          <w:bCs/>
          <w:kern w:val="0"/>
          <w:sz w:val="28"/>
          <w:szCs w:val="28"/>
        </w:rPr>
        <w:t>售后服务</w:t>
      </w:r>
      <w:bookmarkEnd w:id="10"/>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质保期为设备验收合格之日起</w:t>
      </w:r>
      <w:r>
        <w:rPr>
          <w:rFonts w:ascii="仿宋" w:eastAsia="仿宋" w:hAnsi="仿宋" w:cs="宋体" w:hint="eastAsia"/>
          <w:kern w:val="0"/>
          <w:sz w:val="28"/>
          <w:szCs w:val="28"/>
        </w:rPr>
        <w:t>12</w:t>
      </w:r>
      <w:r>
        <w:rPr>
          <w:rFonts w:ascii="仿宋" w:eastAsia="仿宋" w:hAnsi="仿宋" w:cs="宋体" w:hint="eastAsia"/>
          <w:kern w:val="0"/>
          <w:sz w:val="28"/>
          <w:szCs w:val="28"/>
        </w:rPr>
        <w:t>个月。</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质保期内，非人为原因所造成的设备故障，中选供应商负责无偿维修或更换零配件。</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质保期满前，中选供应商至少进行</w:t>
      </w:r>
      <w:r>
        <w:rPr>
          <w:rFonts w:ascii="仿宋" w:eastAsia="仿宋" w:hAnsi="仿宋" w:cs="宋体" w:hint="eastAsia"/>
          <w:kern w:val="0"/>
          <w:sz w:val="28"/>
          <w:szCs w:val="28"/>
        </w:rPr>
        <w:t>2</w:t>
      </w:r>
      <w:r>
        <w:rPr>
          <w:rFonts w:ascii="仿宋" w:eastAsia="仿宋" w:hAnsi="仿宋" w:cs="宋体" w:hint="eastAsia"/>
          <w:kern w:val="0"/>
          <w:sz w:val="28"/>
          <w:szCs w:val="28"/>
        </w:rPr>
        <w:t>次免费维护检修。</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长期提供便捷的设备零配件服务。建立预防维护计划、预防维修计划、紧急情况与排除方法等，并制定预防维护手册，提供配件采购途径。</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中选供应商应定期回访，检测维护设备，使设备处于良好运行状态。</w:t>
      </w:r>
    </w:p>
    <w:p w:rsidR="003E0EBE" w:rsidRDefault="00825DE4">
      <w:pPr>
        <w:spacing w:line="520" w:lineRule="exact"/>
        <w:ind w:firstLineChars="200" w:firstLine="560"/>
        <w:rPr>
          <w:rFonts w:ascii="仿宋" w:eastAsia="仿宋" w:hAnsi="仿宋" w:cs="宋体"/>
          <w:kern w:val="0"/>
          <w:sz w:val="28"/>
          <w:szCs w:val="28"/>
        </w:rPr>
      </w:pPr>
      <w:r>
        <w:rPr>
          <w:rFonts w:ascii="仿宋" w:eastAsia="仿宋" w:hAnsi="仿宋" w:cs="宋体" w:hint="eastAsia"/>
          <w:kern w:val="0"/>
          <w:sz w:val="28"/>
          <w:szCs w:val="28"/>
        </w:rPr>
        <w:t>6.</w:t>
      </w:r>
      <w:r>
        <w:rPr>
          <w:rFonts w:ascii="仿宋" w:eastAsia="仿宋" w:hAnsi="仿宋" w:cs="宋体" w:hint="eastAsia"/>
          <w:kern w:val="0"/>
          <w:sz w:val="28"/>
          <w:szCs w:val="28"/>
        </w:rPr>
        <w:t>保证设备出现异常状态后</w:t>
      </w:r>
      <w:r>
        <w:rPr>
          <w:rFonts w:ascii="仿宋" w:eastAsia="仿宋" w:hAnsi="仿宋" w:cs="宋体" w:hint="eastAsia"/>
          <w:kern w:val="0"/>
          <w:sz w:val="28"/>
          <w:szCs w:val="28"/>
        </w:rPr>
        <w:t>24</w:t>
      </w:r>
      <w:r>
        <w:rPr>
          <w:rFonts w:ascii="仿宋" w:eastAsia="仿宋" w:hAnsi="仿宋" w:cs="宋体" w:hint="eastAsia"/>
          <w:kern w:val="0"/>
          <w:sz w:val="28"/>
          <w:szCs w:val="28"/>
        </w:rPr>
        <w:t>小时内厂家技术人员提供现场服务。</w:t>
      </w:r>
    </w:p>
    <w:p w:rsidR="003E0EBE" w:rsidRDefault="00825DE4">
      <w:pPr>
        <w:spacing w:after="120" w:line="520" w:lineRule="exact"/>
        <w:textAlignment w:val="baseline"/>
        <w:rPr>
          <w:rFonts w:ascii="仿宋" w:eastAsia="仿宋" w:hAnsi="仿宋"/>
          <w:b/>
          <w:sz w:val="28"/>
          <w:szCs w:val="28"/>
        </w:rPr>
      </w:pPr>
      <w:r>
        <w:rPr>
          <w:rFonts w:ascii="仿宋" w:eastAsia="仿宋" w:hAnsi="仿宋" w:hint="eastAsia"/>
          <w:b/>
          <w:sz w:val="28"/>
          <w:szCs w:val="28"/>
        </w:rPr>
        <w:t>十一、付款方式</w:t>
      </w:r>
    </w:p>
    <w:p w:rsidR="003E0EBE" w:rsidRDefault="00825DE4">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货物到达</w:t>
      </w:r>
      <w:bookmarkStart w:id="11" w:name="OLE_LINK12"/>
      <w:r>
        <w:rPr>
          <w:rFonts w:ascii="仿宋" w:eastAsia="仿宋" w:hAnsi="仿宋" w:cs="宋体" w:hint="eastAsia"/>
          <w:sz w:val="28"/>
          <w:szCs w:val="28"/>
        </w:rPr>
        <w:t>采购方</w:t>
      </w:r>
      <w:bookmarkEnd w:id="11"/>
      <w:r>
        <w:rPr>
          <w:rFonts w:ascii="仿宋" w:eastAsia="仿宋" w:hAnsi="仿宋" w:cs="宋体" w:hint="eastAsia"/>
          <w:sz w:val="28"/>
          <w:szCs w:val="28"/>
        </w:rPr>
        <w:t>现场，所有安装调试服务结束并验收合格后</w:t>
      </w:r>
      <w:r>
        <w:rPr>
          <w:rFonts w:ascii="仿宋" w:eastAsia="仿宋" w:hAnsi="仿宋" w:hint="eastAsia"/>
          <w:color w:val="000000"/>
          <w:spacing w:val="-4"/>
          <w:sz w:val="28"/>
          <w:szCs w:val="28"/>
        </w:rPr>
        <w:t>，开具合同金额全额发票后一次性付清。</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w:t>
      </w:r>
      <w:r>
        <w:rPr>
          <w:rFonts w:ascii="仿宋" w:eastAsia="仿宋" w:hAnsi="仿宋" w:cs="宋体" w:hint="eastAsia"/>
          <w:sz w:val="28"/>
          <w:szCs w:val="28"/>
        </w:rPr>
        <w:t>1</w:t>
      </w:r>
      <w:r>
        <w:rPr>
          <w:rFonts w:ascii="仿宋" w:eastAsia="仿宋" w:hAnsi="仿宋" w:cs="宋体" w:hint="eastAsia"/>
          <w:sz w:val="28"/>
          <w:szCs w:val="28"/>
        </w:rPr>
        <w:t>号</w:t>
      </w:r>
    </w:p>
    <w:p w:rsidR="003E0EBE"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联系人：商务</w:t>
      </w:r>
      <w:r>
        <w:rPr>
          <w:rFonts w:ascii="仿宋" w:eastAsia="仿宋" w:hAnsi="仿宋" w:cs="宋体" w:hint="eastAsia"/>
          <w:sz w:val="28"/>
          <w:szCs w:val="28"/>
        </w:rPr>
        <w:t xml:space="preserve"> </w:t>
      </w:r>
      <w:r>
        <w:rPr>
          <w:rFonts w:ascii="仿宋" w:eastAsia="仿宋" w:hAnsi="仿宋" w:cs="宋体" w:hint="eastAsia"/>
          <w:sz w:val="28"/>
          <w:szCs w:val="28"/>
        </w:rPr>
        <w:t>谢</w:t>
      </w:r>
      <w:r>
        <w:rPr>
          <w:rFonts w:ascii="仿宋" w:eastAsia="仿宋" w:hAnsi="仿宋" w:cs="宋体" w:hint="eastAsia"/>
          <w:sz w:val="28"/>
          <w:szCs w:val="28"/>
        </w:rPr>
        <w:t xml:space="preserve">  </w:t>
      </w:r>
      <w:r>
        <w:rPr>
          <w:rFonts w:ascii="仿宋" w:eastAsia="仿宋" w:hAnsi="仿宋" w:cs="宋体" w:hint="eastAsia"/>
          <w:sz w:val="28"/>
          <w:szCs w:val="28"/>
        </w:rPr>
        <w:t>毅（电话：</w:t>
      </w:r>
      <w:r>
        <w:rPr>
          <w:rFonts w:ascii="仿宋" w:eastAsia="仿宋" w:hAnsi="仿宋" w:cs="宋体" w:hint="eastAsia"/>
          <w:sz w:val="28"/>
          <w:szCs w:val="28"/>
        </w:rPr>
        <w:t>13619366703</w:t>
      </w:r>
      <w:r>
        <w:rPr>
          <w:rFonts w:ascii="仿宋" w:eastAsia="仿宋" w:hAnsi="仿宋" w:cs="宋体" w:hint="eastAsia"/>
          <w:sz w:val="28"/>
          <w:szCs w:val="28"/>
        </w:rPr>
        <w:t>）</w:t>
      </w:r>
    </w:p>
    <w:p w:rsidR="003E0EBE" w:rsidRDefault="00825DE4">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技术</w:t>
      </w:r>
      <w:r>
        <w:rPr>
          <w:rFonts w:ascii="仿宋" w:eastAsia="仿宋" w:hAnsi="仿宋" w:cs="宋体" w:hint="eastAsia"/>
          <w:sz w:val="28"/>
          <w:szCs w:val="28"/>
        </w:rPr>
        <w:t xml:space="preserve"> </w:t>
      </w:r>
      <w:r>
        <w:rPr>
          <w:rFonts w:ascii="仿宋" w:eastAsia="仿宋" w:hAnsi="仿宋" w:cs="宋体" w:hint="eastAsia"/>
          <w:sz w:val="28"/>
          <w:szCs w:val="28"/>
        </w:rPr>
        <w:t>张</w:t>
      </w:r>
      <w:r>
        <w:rPr>
          <w:rFonts w:ascii="仿宋" w:eastAsia="仿宋" w:hAnsi="仿宋" w:cs="宋体" w:hint="eastAsia"/>
          <w:sz w:val="28"/>
          <w:szCs w:val="28"/>
        </w:rPr>
        <w:t xml:space="preserve">  </w:t>
      </w:r>
      <w:r>
        <w:rPr>
          <w:rFonts w:ascii="仿宋" w:eastAsia="仿宋" w:hAnsi="仿宋" w:cs="宋体" w:hint="eastAsia"/>
          <w:sz w:val="28"/>
          <w:szCs w:val="28"/>
        </w:rPr>
        <w:t>峰（电话：</w:t>
      </w:r>
      <w:r>
        <w:rPr>
          <w:rFonts w:ascii="仿宋" w:eastAsia="仿宋" w:hAnsi="仿宋" w:cs="宋体" w:hint="eastAsia"/>
          <w:sz w:val="28"/>
          <w:szCs w:val="28"/>
        </w:rPr>
        <w:t>18109463197</w:t>
      </w:r>
      <w:r>
        <w:rPr>
          <w:rFonts w:ascii="仿宋" w:eastAsia="仿宋" w:hAnsi="仿宋" w:cs="宋体" w:hint="eastAsia"/>
          <w:sz w:val="28"/>
          <w:szCs w:val="28"/>
        </w:rPr>
        <w:t>）</w:t>
      </w:r>
    </w:p>
    <w:p w:rsidR="003E0EBE" w:rsidRDefault="00825DE4">
      <w:pPr>
        <w:pStyle w:val="a4"/>
      </w:pPr>
      <w:r>
        <w:rPr>
          <w:rFonts w:hint="eastAsia"/>
        </w:rPr>
        <w:t xml:space="preserve"> </w:t>
      </w:r>
    </w:p>
    <w:p w:rsidR="003E0EBE" w:rsidRDefault="003E0EBE">
      <w:pPr>
        <w:snapToGrid w:val="0"/>
        <w:spacing w:line="520" w:lineRule="exact"/>
        <w:ind w:firstLineChars="200" w:firstLine="560"/>
        <w:textAlignment w:val="baseline"/>
        <w:rPr>
          <w:rFonts w:ascii="仿宋" w:eastAsia="仿宋" w:hAnsi="仿宋" w:cs="宋体"/>
          <w:sz w:val="28"/>
          <w:szCs w:val="28"/>
        </w:rPr>
      </w:pPr>
    </w:p>
    <w:p w:rsidR="003E0EBE" w:rsidRDefault="003E0EBE">
      <w:pPr>
        <w:snapToGrid w:val="0"/>
        <w:spacing w:line="520" w:lineRule="exact"/>
        <w:ind w:firstLineChars="200" w:firstLine="560"/>
        <w:textAlignment w:val="baseline"/>
        <w:rPr>
          <w:rFonts w:ascii="仿宋" w:eastAsia="仿宋" w:hAnsi="仿宋" w:cs="宋体"/>
          <w:sz w:val="28"/>
          <w:szCs w:val="28"/>
        </w:rPr>
      </w:pPr>
    </w:p>
    <w:p w:rsidR="003E0EBE" w:rsidRDefault="003E0EBE">
      <w:pPr>
        <w:snapToGrid w:val="0"/>
        <w:spacing w:line="520" w:lineRule="exact"/>
        <w:textAlignment w:val="baseline"/>
        <w:rPr>
          <w:rFonts w:ascii="仿宋" w:eastAsia="仿宋" w:hAnsi="仿宋" w:cs="宋体"/>
          <w:sz w:val="28"/>
          <w:szCs w:val="28"/>
        </w:rPr>
      </w:pPr>
    </w:p>
    <w:p w:rsidR="003E0EBE" w:rsidRPr="0033156D" w:rsidRDefault="00825DE4">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r>
        <w:rPr>
          <w:rFonts w:ascii="仿宋" w:eastAsia="仿宋" w:hAnsi="仿宋" w:cs="宋体" w:hint="eastAsia"/>
          <w:sz w:val="28"/>
          <w:szCs w:val="28"/>
        </w:rPr>
        <w:t xml:space="preserve">        </w:t>
      </w:r>
      <w:r w:rsidRPr="0033156D">
        <w:rPr>
          <w:rFonts w:ascii="仿宋" w:eastAsia="仿宋" w:hAnsi="仿宋" w:cs="宋体" w:hint="eastAsia"/>
          <w:sz w:val="28"/>
          <w:szCs w:val="28"/>
        </w:rPr>
        <w:t>中农威特生物科技股份有限公司</w:t>
      </w:r>
    </w:p>
    <w:p w:rsidR="003E0EBE" w:rsidRPr="0033156D" w:rsidRDefault="00825DE4">
      <w:pPr>
        <w:snapToGrid w:val="0"/>
        <w:spacing w:line="520" w:lineRule="exact"/>
        <w:ind w:firstLineChars="200" w:firstLine="560"/>
        <w:jc w:val="center"/>
        <w:textAlignment w:val="baseline"/>
        <w:rPr>
          <w:rFonts w:ascii="仿宋" w:eastAsia="仿宋" w:hAnsi="仿宋" w:cs="宋体"/>
          <w:sz w:val="28"/>
          <w:szCs w:val="28"/>
        </w:rPr>
      </w:pPr>
      <w:r w:rsidRPr="0033156D">
        <w:rPr>
          <w:rFonts w:ascii="仿宋" w:eastAsia="仿宋" w:hAnsi="仿宋" w:cs="宋体" w:hint="eastAsia"/>
          <w:sz w:val="28"/>
          <w:szCs w:val="28"/>
        </w:rPr>
        <w:t xml:space="preserve">                  </w:t>
      </w:r>
      <w:r w:rsidRPr="0033156D">
        <w:rPr>
          <w:rFonts w:ascii="仿宋" w:eastAsia="仿宋" w:hAnsi="仿宋" w:cs="宋体" w:hint="eastAsia"/>
          <w:sz w:val="28"/>
          <w:szCs w:val="28"/>
        </w:rPr>
        <w:t xml:space="preserve"> 2022</w:t>
      </w:r>
      <w:r w:rsidRPr="0033156D">
        <w:rPr>
          <w:rFonts w:ascii="仿宋" w:eastAsia="仿宋" w:hAnsi="仿宋" w:cs="宋体" w:hint="eastAsia"/>
          <w:sz w:val="28"/>
          <w:szCs w:val="28"/>
        </w:rPr>
        <w:t>年</w:t>
      </w:r>
      <w:r w:rsidR="0033156D" w:rsidRPr="0033156D">
        <w:rPr>
          <w:rFonts w:ascii="仿宋" w:eastAsia="仿宋" w:hAnsi="仿宋" w:cs="宋体" w:hint="eastAsia"/>
          <w:sz w:val="28"/>
          <w:szCs w:val="28"/>
        </w:rPr>
        <w:t>07</w:t>
      </w:r>
      <w:r w:rsidRPr="0033156D">
        <w:rPr>
          <w:rFonts w:ascii="仿宋" w:eastAsia="仿宋" w:hAnsi="仿宋" w:cs="宋体" w:hint="eastAsia"/>
          <w:sz w:val="28"/>
          <w:szCs w:val="28"/>
        </w:rPr>
        <w:t>月</w:t>
      </w:r>
      <w:r w:rsidR="0033156D" w:rsidRPr="0033156D">
        <w:rPr>
          <w:rFonts w:ascii="仿宋" w:eastAsia="仿宋" w:hAnsi="仿宋" w:cs="宋体" w:hint="eastAsia"/>
          <w:sz w:val="28"/>
          <w:szCs w:val="28"/>
        </w:rPr>
        <w:t>01</w:t>
      </w:r>
      <w:r w:rsidRPr="0033156D">
        <w:rPr>
          <w:rFonts w:ascii="仿宋" w:eastAsia="仿宋" w:hAnsi="仿宋" w:cs="宋体" w:hint="eastAsia"/>
          <w:sz w:val="28"/>
          <w:szCs w:val="28"/>
        </w:rPr>
        <w:t>日</w:t>
      </w:r>
    </w:p>
    <w:p w:rsidR="003E0EBE" w:rsidRDefault="003E0EBE">
      <w:pPr>
        <w:pStyle w:val="a4"/>
        <w:spacing w:line="520" w:lineRule="exact"/>
      </w:pPr>
    </w:p>
    <w:p w:rsidR="003E0EBE" w:rsidRDefault="003E0EBE">
      <w:pPr>
        <w:pStyle w:val="a4"/>
      </w:pPr>
    </w:p>
    <w:p w:rsidR="003E0EBE" w:rsidRDefault="003E0EBE"/>
    <w:p w:rsidR="003E0EBE" w:rsidRDefault="003E0EBE">
      <w:pPr>
        <w:pStyle w:val="4"/>
      </w:pPr>
    </w:p>
    <w:p w:rsidR="003E0EBE" w:rsidRDefault="003E0EBE"/>
    <w:p w:rsidR="003E0EBE" w:rsidRDefault="003E0EBE"/>
    <w:p w:rsidR="003E0EBE" w:rsidRDefault="003E0EBE">
      <w:pPr>
        <w:pStyle w:val="4"/>
      </w:pPr>
    </w:p>
    <w:p w:rsidR="003E0EBE" w:rsidRDefault="003E0EBE"/>
    <w:p w:rsidR="003E0EBE" w:rsidRDefault="003E0EBE">
      <w:pPr>
        <w:pStyle w:val="4"/>
      </w:pPr>
    </w:p>
    <w:p w:rsidR="003E0EBE" w:rsidRDefault="003E0EBE">
      <w:pPr>
        <w:pStyle w:val="2"/>
        <w:keepNext w:val="0"/>
        <w:keepLines w:val="0"/>
        <w:overflowPunct w:val="0"/>
        <w:autoSpaceDE w:val="0"/>
        <w:autoSpaceDN w:val="0"/>
        <w:spacing w:before="0" w:after="0" w:line="520" w:lineRule="exact"/>
        <w:jc w:val="center"/>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rPr>
          <w:rFonts w:asciiTheme="minorEastAsia" w:eastAsiaTheme="minorEastAsia" w:hAnsiTheme="minorEastAsia"/>
        </w:rPr>
      </w:pPr>
    </w:p>
    <w:p w:rsidR="003E0EBE" w:rsidRDefault="003E0EBE">
      <w:pPr>
        <w:rPr>
          <w:rFonts w:asciiTheme="minorEastAsia" w:eastAsiaTheme="minorEastAsia" w:hAnsiTheme="minorEastAsia"/>
        </w:rPr>
      </w:pPr>
    </w:p>
    <w:p w:rsidR="003E0EBE" w:rsidRDefault="003E0EBE">
      <w:pPr>
        <w:pStyle w:val="4"/>
      </w:pPr>
    </w:p>
    <w:p w:rsidR="003E0EBE" w:rsidRDefault="003E0EBE"/>
    <w:p w:rsidR="003E0EBE" w:rsidRDefault="00825DE4">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3E0EBE" w:rsidRDefault="003E0EBE">
      <w:pPr>
        <w:overflowPunct w:val="0"/>
        <w:autoSpaceDE w:val="0"/>
        <w:autoSpaceDN w:val="0"/>
        <w:spacing w:line="520" w:lineRule="exact"/>
        <w:ind w:firstLineChars="200" w:firstLine="480"/>
        <w:rPr>
          <w:rFonts w:ascii="仿宋" w:eastAsia="仿宋" w:hAnsi="仿宋"/>
          <w:bCs/>
          <w:sz w:val="24"/>
        </w:rPr>
      </w:pPr>
    </w:p>
    <w:p w:rsidR="003E0EBE" w:rsidRDefault="00825DE4">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本附件所有格式仅供制作报价文件时参考，报价方应根据行业特点，结合本次采购技术参数要求，对有关表格进行补充或修改，但不得对实质性文件的相关条款进行修改。</w:t>
      </w:r>
    </w:p>
    <w:p w:rsidR="003E0EBE" w:rsidRDefault="003E0EBE">
      <w:pPr>
        <w:overflowPunct w:val="0"/>
        <w:autoSpaceDE w:val="0"/>
        <w:autoSpaceDN w:val="0"/>
        <w:spacing w:line="360" w:lineRule="auto"/>
        <w:rPr>
          <w:rFonts w:ascii="仿宋" w:eastAsia="仿宋" w:hAnsi="仿宋"/>
          <w:sz w:val="24"/>
        </w:rPr>
      </w:pPr>
    </w:p>
    <w:p w:rsidR="003E0EBE" w:rsidRDefault="003E0EBE">
      <w:pPr>
        <w:overflowPunct w:val="0"/>
        <w:autoSpaceDE w:val="0"/>
        <w:autoSpaceDN w:val="0"/>
        <w:rPr>
          <w:rFonts w:ascii="仿宋" w:eastAsia="仿宋" w:hAnsi="仿宋"/>
          <w:sz w:val="44"/>
          <w:szCs w:val="44"/>
        </w:rPr>
      </w:pPr>
    </w:p>
    <w:p w:rsidR="003E0EBE" w:rsidRDefault="00825DE4">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w:t>
      </w:r>
      <w:r>
        <w:rPr>
          <w:rFonts w:ascii="仿宋" w:eastAsia="仿宋" w:hAnsi="仿宋" w:hint="eastAsia"/>
          <w:sz w:val="28"/>
          <w:szCs w:val="21"/>
        </w:rPr>
        <w:t>封面</w:t>
      </w:r>
      <w:r>
        <w:rPr>
          <w:rFonts w:ascii="仿宋" w:eastAsia="仿宋" w:hAnsi="仿宋" w:hint="eastAsia"/>
          <w:sz w:val="28"/>
          <w:szCs w:val="21"/>
        </w:rPr>
        <w:t>)</w:t>
      </w:r>
    </w:p>
    <w:p w:rsidR="003E0EBE" w:rsidRDefault="003E0EBE">
      <w:pPr>
        <w:pStyle w:val="a4"/>
      </w:pPr>
    </w:p>
    <w:p w:rsidR="003E0EBE" w:rsidRDefault="00825DE4">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3E0EBE" w:rsidRDefault="00825DE4">
      <w:pPr>
        <w:overflowPunct w:val="0"/>
        <w:autoSpaceDE w:val="0"/>
        <w:autoSpaceDN w:val="0"/>
        <w:jc w:val="center"/>
        <w:rPr>
          <w:rFonts w:ascii="宋体" w:hAnsi="宋体"/>
          <w:b/>
          <w:sz w:val="52"/>
          <w:szCs w:val="52"/>
        </w:rPr>
      </w:pPr>
      <w:r>
        <w:rPr>
          <w:rFonts w:ascii="宋体" w:hAnsi="宋体" w:hint="eastAsia"/>
          <w:b/>
          <w:sz w:val="52"/>
          <w:szCs w:val="52"/>
        </w:rPr>
        <w:t>生物医药基地项目</w:t>
      </w:r>
      <w:r>
        <w:rPr>
          <w:rFonts w:ascii="宋体" w:hAnsi="宋体" w:hint="eastAsia"/>
          <w:b/>
          <w:sz w:val="52"/>
          <w:szCs w:val="52"/>
        </w:rPr>
        <w:t>-</w:t>
      </w:r>
      <w:r>
        <w:rPr>
          <w:rFonts w:ascii="宋体" w:hAnsi="宋体" w:hint="eastAsia"/>
          <w:b/>
          <w:sz w:val="52"/>
          <w:szCs w:val="52"/>
        </w:rPr>
        <w:t>基因工程疫苗车间建设设备采购竞争性谈判</w:t>
      </w:r>
    </w:p>
    <w:p w:rsidR="003E0EBE" w:rsidRDefault="00825DE4">
      <w:pPr>
        <w:overflowPunct w:val="0"/>
        <w:autoSpaceDE w:val="0"/>
        <w:autoSpaceDN w:val="0"/>
        <w:jc w:val="center"/>
        <w:rPr>
          <w:rFonts w:ascii="宋体" w:hAnsi="宋体"/>
          <w:b/>
          <w:sz w:val="52"/>
          <w:szCs w:val="52"/>
        </w:rPr>
      </w:pPr>
      <w:r>
        <w:rPr>
          <w:rFonts w:ascii="宋体" w:hAnsi="宋体" w:hint="eastAsia"/>
          <w:b/>
          <w:sz w:val="52"/>
          <w:szCs w:val="52"/>
        </w:rPr>
        <w:t>报价文件</w:t>
      </w:r>
    </w:p>
    <w:p w:rsidR="003E0EBE" w:rsidRDefault="003E0EBE">
      <w:pPr>
        <w:overflowPunct w:val="0"/>
        <w:autoSpaceDE w:val="0"/>
        <w:autoSpaceDN w:val="0"/>
        <w:rPr>
          <w:rFonts w:ascii="宋体" w:hAnsi="宋体"/>
          <w:b/>
        </w:rPr>
      </w:pPr>
    </w:p>
    <w:p w:rsidR="003E0EBE" w:rsidRDefault="003E0EBE">
      <w:pPr>
        <w:overflowPunct w:val="0"/>
        <w:autoSpaceDE w:val="0"/>
        <w:autoSpaceDN w:val="0"/>
        <w:rPr>
          <w:rFonts w:ascii="宋体" w:hAnsi="宋体"/>
          <w:sz w:val="32"/>
        </w:rPr>
      </w:pPr>
    </w:p>
    <w:p w:rsidR="003E0EBE" w:rsidRDefault="003E0EBE">
      <w:pPr>
        <w:overflowPunct w:val="0"/>
        <w:autoSpaceDE w:val="0"/>
        <w:autoSpaceDN w:val="0"/>
        <w:rPr>
          <w:rFonts w:ascii="宋体" w:hAnsi="宋体"/>
          <w:sz w:val="32"/>
        </w:rPr>
      </w:pPr>
    </w:p>
    <w:p w:rsidR="003E0EBE" w:rsidRDefault="00825DE4">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采购编号：</w:t>
      </w:r>
      <w:r>
        <w:rPr>
          <w:rFonts w:ascii="宋体" w:hAnsi="宋体"/>
          <w:sz w:val="32"/>
          <w:u w:val="single"/>
        </w:rPr>
        <w:t xml:space="preserve">                        </w:t>
      </w:r>
    </w:p>
    <w:p w:rsidR="003E0EBE" w:rsidRDefault="003E0EBE">
      <w:pPr>
        <w:overflowPunct w:val="0"/>
        <w:autoSpaceDE w:val="0"/>
        <w:autoSpaceDN w:val="0"/>
        <w:rPr>
          <w:rFonts w:ascii="宋体" w:hAnsi="宋体"/>
          <w:sz w:val="32"/>
        </w:rPr>
      </w:pPr>
    </w:p>
    <w:p w:rsidR="003E0EBE" w:rsidRDefault="003E0EBE">
      <w:pPr>
        <w:overflowPunct w:val="0"/>
        <w:autoSpaceDE w:val="0"/>
        <w:autoSpaceDN w:val="0"/>
        <w:rPr>
          <w:rFonts w:ascii="宋体" w:hAnsi="宋体"/>
          <w:sz w:val="32"/>
        </w:rPr>
      </w:pPr>
    </w:p>
    <w:p w:rsidR="003E0EBE" w:rsidRDefault="003E0EBE">
      <w:pPr>
        <w:overflowPunct w:val="0"/>
        <w:autoSpaceDE w:val="0"/>
        <w:autoSpaceDN w:val="0"/>
        <w:rPr>
          <w:rFonts w:ascii="宋体" w:hAnsi="宋体"/>
          <w:sz w:val="32"/>
        </w:rPr>
      </w:pPr>
    </w:p>
    <w:p w:rsidR="003E0EBE" w:rsidRDefault="00825DE4">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报价方名称（公章）：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3E0EBE" w:rsidRDefault="00825DE4">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3E0EBE" w:rsidRDefault="00825DE4">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报价方代表（签字）：</w:t>
      </w:r>
      <w:r>
        <w:rPr>
          <w:rFonts w:ascii="宋体" w:hAnsi="宋体"/>
          <w:sz w:val="32"/>
          <w:u w:val="single"/>
        </w:rPr>
        <w:t xml:space="preserve">                </w:t>
      </w:r>
    </w:p>
    <w:p w:rsidR="003E0EBE" w:rsidRDefault="00825DE4">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3E0EBE" w:rsidRDefault="003E0EBE">
      <w:pPr>
        <w:overflowPunct w:val="0"/>
        <w:autoSpaceDE w:val="0"/>
        <w:autoSpaceDN w:val="0"/>
        <w:spacing w:line="360" w:lineRule="auto"/>
        <w:rPr>
          <w:rFonts w:ascii="宋体" w:hAnsi="宋体"/>
          <w:bCs/>
          <w:kern w:val="0"/>
        </w:rPr>
      </w:pPr>
    </w:p>
    <w:p w:rsidR="003E0EBE" w:rsidRDefault="003E0EBE">
      <w:pPr>
        <w:overflowPunct w:val="0"/>
        <w:autoSpaceDE w:val="0"/>
        <w:autoSpaceDN w:val="0"/>
        <w:spacing w:line="360" w:lineRule="auto"/>
        <w:rPr>
          <w:rFonts w:ascii="宋体" w:hAnsi="宋体"/>
          <w:bCs/>
          <w:kern w:val="0"/>
          <w:sz w:val="22"/>
        </w:rPr>
      </w:pPr>
    </w:p>
    <w:p w:rsidR="003E0EBE" w:rsidRDefault="003E0EBE">
      <w:pPr>
        <w:overflowPunct w:val="0"/>
        <w:autoSpaceDE w:val="0"/>
        <w:autoSpaceDN w:val="0"/>
        <w:spacing w:line="360" w:lineRule="auto"/>
        <w:rPr>
          <w:rFonts w:ascii="宋体" w:hAnsi="宋体"/>
          <w:bCs/>
          <w:kern w:val="0"/>
          <w:sz w:val="22"/>
        </w:rPr>
      </w:pPr>
    </w:p>
    <w:p w:rsidR="003E0EBE" w:rsidRDefault="003E0EBE">
      <w:pPr>
        <w:pStyle w:val="a4"/>
      </w:pPr>
    </w:p>
    <w:p w:rsidR="003E0EBE" w:rsidRDefault="003E0EBE"/>
    <w:p w:rsidR="003E0EBE" w:rsidRDefault="003E0EBE">
      <w:pPr>
        <w:pStyle w:val="a4"/>
      </w:pPr>
    </w:p>
    <w:p w:rsidR="003E0EBE" w:rsidRDefault="00825DE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3E0EBE" w:rsidRDefault="00825DE4">
      <w:pPr>
        <w:overflowPunct w:val="0"/>
        <w:autoSpaceDE w:val="0"/>
        <w:autoSpaceDN w:val="0"/>
        <w:spacing w:line="520" w:lineRule="exact"/>
        <w:jc w:val="center"/>
        <w:rPr>
          <w:rFonts w:ascii="仿宋" w:eastAsia="仿宋" w:hAnsi="仿宋"/>
          <w:b/>
          <w:sz w:val="32"/>
          <w:szCs w:val="32"/>
        </w:rPr>
      </w:pPr>
      <w:r>
        <w:rPr>
          <w:rFonts w:ascii="仿宋" w:eastAsia="仿宋" w:hAnsi="仿宋" w:hint="eastAsia"/>
          <w:b/>
          <w:sz w:val="32"/>
          <w:szCs w:val="32"/>
        </w:rPr>
        <w:t>报价表</w:t>
      </w:r>
    </w:p>
    <w:p w:rsidR="003E0EBE" w:rsidRDefault="00825DE4">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color w:val="000000"/>
          <w:spacing w:val="-4"/>
          <w:sz w:val="28"/>
          <w:szCs w:val="28"/>
        </w:rPr>
        <w:t xml:space="preserve">                     </w:t>
      </w:r>
    </w:p>
    <w:p w:rsidR="003E0EBE" w:rsidRDefault="00825DE4">
      <w:pPr>
        <w:overflowPunct w:val="0"/>
        <w:autoSpaceDE w:val="0"/>
        <w:autoSpaceDN w:val="0"/>
        <w:spacing w:line="520" w:lineRule="exact"/>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3E0EBE" w:rsidRDefault="00825DE4">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Style w:val="11"/>
        <w:tblW w:w="10678" w:type="dxa"/>
        <w:jc w:val="center"/>
        <w:tblLayout w:type="fixed"/>
        <w:tblLook w:val="04A0"/>
      </w:tblPr>
      <w:tblGrid>
        <w:gridCol w:w="1221"/>
        <w:gridCol w:w="2400"/>
        <w:gridCol w:w="759"/>
        <w:gridCol w:w="855"/>
        <w:gridCol w:w="1215"/>
        <w:gridCol w:w="870"/>
        <w:gridCol w:w="900"/>
        <w:gridCol w:w="960"/>
        <w:gridCol w:w="1498"/>
      </w:tblGrid>
      <w:tr w:rsidR="003E0EBE">
        <w:trPr>
          <w:trHeight w:hRule="exact" w:val="680"/>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序号</w:t>
            </w:r>
          </w:p>
        </w:tc>
        <w:tc>
          <w:tcPr>
            <w:tcW w:w="2400"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名称</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数量</w:t>
            </w:r>
          </w:p>
        </w:tc>
        <w:tc>
          <w:tcPr>
            <w:tcW w:w="855"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品牌</w:t>
            </w:r>
          </w:p>
        </w:tc>
        <w:tc>
          <w:tcPr>
            <w:tcW w:w="1215"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规格型号</w:t>
            </w:r>
          </w:p>
        </w:tc>
        <w:tc>
          <w:tcPr>
            <w:tcW w:w="870" w:type="dxa"/>
            <w:vAlign w:val="center"/>
          </w:tcPr>
          <w:p w:rsidR="003E0EBE" w:rsidRDefault="00825DE4">
            <w:pPr>
              <w:spacing w:after="120" w:line="276" w:lineRule="auto"/>
              <w:jc w:val="center"/>
              <w:rPr>
                <w:rFonts w:ascii="仿宋" w:eastAsia="仿宋" w:hAnsi="仿宋"/>
                <w:sz w:val="24"/>
                <w:szCs w:val="24"/>
              </w:rPr>
            </w:pPr>
            <w:r>
              <w:rPr>
                <w:rFonts w:ascii="仿宋" w:eastAsia="仿宋" w:hAnsi="仿宋" w:hint="eastAsia"/>
                <w:sz w:val="24"/>
                <w:szCs w:val="24"/>
              </w:rPr>
              <w:t>单价（元）</w:t>
            </w:r>
          </w:p>
        </w:tc>
        <w:tc>
          <w:tcPr>
            <w:tcW w:w="900" w:type="dxa"/>
            <w:vAlign w:val="center"/>
          </w:tcPr>
          <w:p w:rsidR="003E0EBE" w:rsidRDefault="00825DE4">
            <w:pPr>
              <w:spacing w:after="120" w:line="276" w:lineRule="auto"/>
              <w:jc w:val="center"/>
              <w:rPr>
                <w:rFonts w:ascii="仿宋" w:eastAsia="仿宋" w:hAnsi="仿宋"/>
                <w:sz w:val="24"/>
                <w:szCs w:val="24"/>
              </w:rPr>
            </w:pPr>
            <w:r>
              <w:rPr>
                <w:rFonts w:ascii="仿宋" w:eastAsia="仿宋" w:hAnsi="仿宋" w:hint="eastAsia"/>
                <w:sz w:val="24"/>
                <w:szCs w:val="24"/>
              </w:rPr>
              <w:t>总价（元）</w:t>
            </w:r>
          </w:p>
        </w:tc>
        <w:tc>
          <w:tcPr>
            <w:tcW w:w="960" w:type="dxa"/>
            <w:vAlign w:val="center"/>
          </w:tcPr>
          <w:p w:rsidR="003E0EBE" w:rsidRDefault="00825DE4">
            <w:pPr>
              <w:spacing w:after="120" w:line="276" w:lineRule="auto"/>
              <w:jc w:val="center"/>
              <w:rPr>
                <w:rFonts w:ascii="仿宋" w:eastAsia="仿宋" w:hAnsi="仿宋"/>
                <w:sz w:val="24"/>
                <w:szCs w:val="24"/>
              </w:rPr>
            </w:pPr>
            <w:r>
              <w:rPr>
                <w:rFonts w:ascii="仿宋" w:eastAsia="仿宋" w:hAnsi="仿宋" w:hint="eastAsia"/>
                <w:sz w:val="24"/>
                <w:szCs w:val="24"/>
              </w:rPr>
              <w:t>货期（天）</w:t>
            </w:r>
          </w:p>
        </w:tc>
        <w:tc>
          <w:tcPr>
            <w:tcW w:w="1498"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备注</w:t>
            </w: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第一包</w:t>
            </w:r>
          </w:p>
        </w:tc>
        <w:tc>
          <w:tcPr>
            <w:tcW w:w="2400" w:type="dxa"/>
            <w:vAlign w:val="center"/>
          </w:tcPr>
          <w:p w:rsidR="003E0EBE" w:rsidRDefault="00825DE4">
            <w:pPr>
              <w:spacing w:line="520" w:lineRule="exact"/>
              <w:jc w:val="center"/>
              <w:rPr>
                <w:rFonts w:ascii="仿宋" w:eastAsia="仿宋" w:hAnsi="仿宋"/>
                <w:sz w:val="24"/>
                <w:szCs w:val="24"/>
              </w:rPr>
            </w:pPr>
            <w:r>
              <w:rPr>
                <w:rFonts w:ascii="仿宋" w:eastAsia="仿宋" w:hAnsi="仿宋" w:hint="eastAsia"/>
                <w:sz w:val="24"/>
                <w:szCs w:val="24"/>
              </w:rPr>
              <w:t>过滤器</w:t>
            </w:r>
            <w:r>
              <w:rPr>
                <w:rFonts w:ascii="仿宋" w:eastAsia="仿宋" w:hAnsi="仿宋" w:hint="eastAsia"/>
                <w:sz w:val="24"/>
                <w:szCs w:val="24"/>
              </w:rPr>
              <w:t>完整性</w:t>
            </w:r>
            <w:r>
              <w:rPr>
                <w:rFonts w:ascii="仿宋" w:eastAsia="仿宋" w:hAnsi="仿宋" w:hint="eastAsia"/>
                <w:sz w:val="24"/>
                <w:szCs w:val="24"/>
              </w:rPr>
              <w:t>测试</w:t>
            </w:r>
            <w:r>
              <w:rPr>
                <w:rFonts w:ascii="仿宋" w:eastAsia="仿宋" w:hAnsi="仿宋" w:hint="eastAsia"/>
                <w:sz w:val="24"/>
                <w:szCs w:val="24"/>
              </w:rPr>
              <w:t>仪</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jc w:val="center"/>
              <w:rPr>
                <w:rFonts w:ascii="仿宋" w:eastAsia="仿宋" w:hAnsi="仿宋"/>
                <w:sz w:val="24"/>
                <w:szCs w:val="24"/>
              </w:rPr>
            </w:pPr>
          </w:p>
        </w:tc>
        <w:tc>
          <w:tcPr>
            <w:tcW w:w="1498" w:type="dxa"/>
            <w:vAlign w:val="center"/>
          </w:tcPr>
          <w:p w:rsidR="003E0EBE" w:rsidRDefault="003E0EBE">
            <w:pPr>
              <w:spacing w:after="120"/>
              <w:jc w:val="center"/>
              <w:rPr>
                <w:rFonts w:ascii="仿宋" w:eastAsia="仿宋" w:hAnsi="仿宋"/>
                <w:sz w:val="24"/>
                <w:szCs w:val="24"/>
              </w:rPr>
            </w:pP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第二包</w:t>
            </w:r>
          </w:p>
        </w:tc>
        <w:tc>
          <w:tcPr>
            <w:tcW w:w="2400"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浊度检测仪</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jc w:val="center"/>
              <w:rPr>
                <w:rFonts w:ascii="仿宋" w:eastAsia="仿宋" w:hAnsi="仿宋"/>
                <w:sz w:val="24"/>
                <w:szCs w:val="24"/>
              </w:rPr>
            </w:pPr>
          </w:p>
        </w:tc>
        <w:tc>
          <w:tcPr>
            <w:tcW w:w="1498" w:type="dxa"/>
            <w:vAlign w:val="center"/>
          </w:tcPr>
          <w:p w:rsidR="003E0EBE" w:rsidRDefault="003E0EBE">
            <w:pPr>
              <w:spacing w:after="120"/>
              <w:jc w:val="center"/>
              <w:rPr>
                <w:rFonts w:ascii="仿宋" w:eastAsia="仿宋" w:hAnsi="仿宋"/>
                <w:sz w:val="24"/>
                <w:szCs w:val="24"/>
              </w:rPr>
            </w:pP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第三包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冷藏箱</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line="520" w:lineRule="exact"/>
              <w:jc w:val="center"/>
              <w:rPr>
                <w:rFonts w:ascii="仿宋" w:eastAsia="仿宋" w:hAnsi="仿宋"/>
                <w:sz w:val="24"/>
                <w:szCs w:val="24"/>
              </w:rPr>
            </w:pPr>
          </w:p>
        </w:tc>
        <w:tc>
          <w:tcPr>
            <w:tcW w:w="1498"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kern w:val="0"/>
                <w:sz w:val="24"/>
                <w:szCs w:val="24"/>
              </w:rPr>
              <w:t>2</w:t>
            </w:r>
            <w:r>
              <w:rPr>
                <w:rFonts w:ascii="仿宋" w:eastAsia="仿宋" w:hAnsi="仿宋" w:cs="仿宋" w:hint="eastAsia"/>
                <w:sz w:val="24"/>
                <w:szCs w:val="24"/>
              </w:rPr>
              <w:t>～</w:t>
            </w:r>
            <w:r>
              <w:rPr>
                <w:rFonts w:ascii="仿宋" w:eastAsia="仿宋" w:hAnsi="仿宋" w:cs="仿宋" w:hint="eastAsia"/>
                <w:sz w:val="24"/>
                <w:szCs w:val="24"/>
              </w:rPr>
              <w:t>8</w:t>
            </w:r>
            <w:r>
              <w:rPr>
                <w:rFonts w:ascii="仿宋" w:eastAsia="仿宋" w:hAnsi="仿宋" w:hint="eastAsia"/>
                <w:kern w:val="0"/>
                <w:sz w:val="24"/>
                <w:szCs w:val="24"/>
              </w:rPr>
              <w:t>℃</w:t>
            </w: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第四包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低温保存箱</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line="520" w:lineRule="exact"/>
              <w:jc w:val="center"/>
              <w:rPr>
                <w:rFonts w:ascii="仿宋" w:eastAsia="仿宋" w:hAnsi="仿宋"/>
                <w:sz w:val="24"/>
                <w:szCs w:val="24"/>
              </w:rPr>
            </w:pPr>
          </w:p>
        </w:tc>
        <w:tc>
          <w:tcPr>
            <w:tcW w:w="1498"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kern w:val="0"/>
                <w:sz w:val="24"/>
                <w:szCs w:val="24"/>
              </w:rPr>
              <w:t>-20</w:t>
            </w:r>
            <w:r>
              <w:rPr>
                <w:rFonts w:ascii="仿宋" w:eastAsia="仿宋" w:hAnsi="仿宋" w:hint="eastAsia"/>
                <w:kern w:val="0"/>
                <w:sz w:val="24"/>
                <w:szCs w:val="24"/>
              </w:rPr>
              <w:t>℃</w:t>
            </w: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第五包</w:t>
            </w:r>
          </w:p>
        </w:tc>
        <w:tc>
          <w:tcPr>
            <w:tcW w:w="2400" w:type="dxa"/>
            <w:vAlign w:val="center"/>
          </w:tcPr>
          <w:p w:rsidR="003E0EBE" w:rsidRDefault="00825DE4">
            <w:pPr>
              <w:spacing w:line="520" w:lineRule="exact"/>
              <w:jc w:val="center"/>
              <w:rPr>
                <w:rFonts w:ascii="仿宋" w:eastAsia="仿宋" w:hAnsi="仿宋"/>
                <w:sz w:val="24"/>
                <w:szCs w:val="24"/>
              </w:rPr>
            </w:pPr>
            <w:r>
              <w:rPr>
                <w:rFonts w:ascii="仿宋" w:eastAsia="仿宋" w:hAnsi="仿宋" w:hint="eastAsia"/>
                <w:kern w:val="0"/>
                <w:sz w:val="24"/>
                <w:szCs w:val="24"/>
              </w:rPr>
              <w:t>洗衣机</w:t>
            </w:r>
          </w:p>
        </w:tc>
        <w:tc>
          <w:tcPr>
            <w:tcW w:w="759"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line="520" w:lineRule="exact"/>
              <w:jc w:val="center"/>
              <w:rPr>
                <w:rFonts w:ascii="仿宋" w:eastAsia="仿宋" w:hAnsi="仿宋"/>
                <w:sz w:val="24"/>
                <w:szCs w:val="24"/>
              </w:rPr>
            </w:pPr>
          </w:p>
        </w:tc>
        <w:tc>
          <w:tcPr>
            <w:tcW w:w="1498" w:type="dxa"/>
            <w:vAlign w:val="center"/>
          </w:tcPr>
          <w:p w:rsidR="003E0EBE" w:rsidRDefault="003E0EBE">
            <w:pPr>
              <w:spacing w:after="120" w:line="520" w:lineRule="exact"/>
              <w:jc w:val="center"/>
              <w:rPr>
                <w:rFonts w:ascii="仿宋" w:eastAsia="仿宋" w:hAnsi="仿宋"/>
                <w:sz w:val="24"/>
                <w:szCs w:val="24"/>
              </w:rPr>
            </w:pP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第六包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液压</w:t>
            </w:r>
            <w:r>
              <w:rPr>
                <w:rFonts w:ascii="仿宋" w:eastAsia="仿宋" w:hAnsi="仿宋" w:hint="eastAsia"/>
                <w:kern w:val="0"/>
                <w:sz w:val="24"/>
                <w:szCs w:val="24"/>
              </w:rPr>
              <w:t>搬运车</w:t>
            </w: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hint="eastAsia"/>
                <w:kern w:val="0"/>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line="520" w:lineRule="exact"/>
              <w:jc w:val="center"/>
              <w:rPr>
                <w:rFonts w:ascii="仿宋" w:eastAsia="仿宋" w:hAnsi="仿宋"/>
                <w:sz w:val="24"/>
                <w:szCs w:val="24"/>
              </w:rPr>
            </w:pPr>
          </w:p>
        </w:tc>
        <w:tc>
          <w:tcPr>
            <w:tcW w:w="1498" w:type="dxa"/>
            <w:vAlign w:val="center"/>
          </w:tcPr>
          <w:p w:rsidR="003E0EBE" w:rsidRDefault="003E0EBE">
            <w:pPr>
              <w:spacing w:after="120" w:line="520" w:lineRule="exact"/>
              <w:jc w:val="center"/>
              <w:rPr>
                <w:rFonts w:ascii="仿宋" w:eastAsia="仿宋" w:hAnsi="仿宋"/>
                <w:sz w:val="24"/>
                <w:szCs w:val="24"/>
              </w:rPr>
            </w:pP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第七包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凝胶成像分析系统</w:t>
            </w: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hint="eastAsia"/>
                <w:kern w:val="0"/>
                <w:sz w:val="24"/>
                <w:szCs w:val="24"/>
              </w:rPr>
              <w:t>套</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line="520" w:lineRule="exact"/>
              <w:jc w:val="center"/>
              <w:rPr>
                <w:rFonts w:ascii="仿宋" w:eastAsia="仿宋" w:hAnsi="仿宋"/>
                <w:sz w:val="24"/>
                <w:szCs w:val="24"/>
              </w:rPr>
            </w:pPr>
          </w:p>
        </w:tc>
        <w:tc>
          <w:tcPr>
            <w:tcW w:w="1498" w:type="dxa"/>
            <w:vAlign w:val="center"/>
          </w:tcPr>
          <w:p w:rsidR="003E0EBE" w:rsidRDefault="003E0EBE">
            <w:pPr>
              <w:spacing w:after="120" w:line="520" w:lineRule="exact"/>
              <w:jc w:val="center"/>
              <w:rPr>
                <w:rFonts w:ascii="仿宋" w:eastAsia="仿宋" w:hAnsi="仿宋"/>
                <w:sz w:val="24"/>
                <w:szCs w:val="24"/>
              </w:rPr>
            </w:pPr>
          </w:p>
        </w:tc>
      </w:tr>
      <w:tr w:rsidR="003E0EBE">
        <w:trPr>
          <w:trHeight w:hRule="exact" w:val="567"/>
          <w:jc w:val="center"/>
        </w:trPr>
        <w:tc>
          <w:tcPr>
            <w:tcW w:w="1221" w:type="dxa"/>
            <w:vMerge w:val="restart"/>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第八包</w:t>
            </w:r>
          </w:p>
        </w:tc>
        <w:tc>
          <w:tcPr>
            <w:tcW w:w="2400" w:type="dxa"/>
            <w:vMerge w:val="restart"/>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移液器</w:t>
            </w: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hint="eastAsia"/>
                <w:kern w:val="0"/>
                <w:sz w:val="24"/>
                <w:szCs w:val="24"/>
              </w:rPr>
              <w:t>把</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line="520" w:lineRule="exact"/>
              <w:jc w:val="center"/>
              <w:rPr>
                <w:rFonts w:ascii="仿宋" w:eastAsia="仿宋" w:hAnsi="仿宋" w:cs="仿宋"/>
                <w:kern w:val="0"/>
                <w:sz w:val="24"/>
                <w:szCs w:val="24"/>
              </w:rPr>
            </w:pPr>
          </w:p>
        </w:tc>
        <w:tc>
          <w:tcPr>
            <w:tcW w:w="1498" w:type="dxa"/>
            <w:vAlign w:val="center"/>
          </w:tcPr>
          <w:p w:rsidR="003E0EBE" w:rsidRDefault="00825DE4">
            <w:pPr>
              <w:spacing w:line="520" w:lineRule="exact"/>
              <w:jc w:val="center"/>
              <w:rPr>
                <w:rFonts w:ascii="仿宋" w:eastAsia="仿宋" w:hAnsi="仿宋" w:cs="仿宋"/>
                <w:kern w:val="0"/>
                <w:sz w:val="24"/>
                <w:szCs w:val="24"/>
              </w:rPr>
            </w:pPr>
            <w:r>
              <w:rPr>
                <w:rFonts w:ascii="仿宋" w:eastAsia="仿宋" w:hAnsi="仿宋" w:cs="仿宋" w:hint="eastAsia"/>
                <w:kern w:val="0"/>
                <w:sz w:val="24"/>
                <w:szCs w:val="24"/>
              </w:rPr>
              <w:t>2-20µl</w:t>
            </w:r>
          </w:p>
        </w:tc>
      </w:tr>
      <w:tr w:rsidR="003E0EBE">
        <w:trPr>
          <w:trHeight w:hRule="exact" w:val="567"/>
          <w:jc w:val="center"/>
        </w:trPr>
        <w:tc>
          <w:tcPr>
            <w:tcW w:w="1221" w:type="dxa"/>
            <w:vMerge/>
            <w:vAlign w:val="center"/>
          </w:tcPr>
          <w:p w:rsidR="003E0EBE" w:rsidRDefault="003E0EBE">
            <w:pPr>
              <w:spacing w:line="520" w:lineRule="exact"/>
              <w:jc w:val="center"/>
              <w:rPr>
                <w:rFonts w:ascii="仿宋" w:eastAsia="仿宋" w:hAnsi="仿宋"/>
                <w:sz w:val="24"/>
                <w:szCs w:val="24"/>
              </w:rPr>
            </w:pPr>
          </w:p>
        </w:tc>
        <w:tc>
          <w:tcPr>
            <w:tcW w:w="2400" w:type="dxa"/>
            <w:vMerge/>
            <w:vAlign w:val="center"/>
          </w:tcPr>
          <w:p w:rsidR="003E0EBE" w:rsidRDefault="003E0EBE">
            <w:pPr>
              <w:spacing w:line="520" w:lineRule="exact"/>
              <w:jc w:val="center"/>
              <w:rPr>
                <w:rFonts w:ascii="仿宋" w:eastAsia="仿宋" w:hAnsi="仿宋"/>
                <w:sz w:val="24"/>
                <w:szCs w:val="24"/>
              </w:rPr>
            </w:pP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hint="eastAsia"/>
                <w:kern w:val="0"/>
                <w:sz w:val="24"/>
                <w:szCs w:val="24"/>
              </w:rPr>
              <w:t>把</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line="520" w:lineRule="exact"/>
              <w:jc w:val="center"/>
              <w:rPr>
                <w:rFonts w:ascii="仿宋" w:eastAsia="仿宋" w:hAnsi="仿宋" w:cs="仿宋"/>
                <w:kern w:val="0"/>
                <w:sz w:val="24"/>
                <w:szCs w:val="24"/>
              </w:rPr>
            </w:pPr>
          </w:p>
        </w:tc>
        <w:tc>
          <w:tcPr>
            <w:tcW w:w="1498" w:type="dxa"/>
            <w:vAlign w:val="center"/>
          </w:tcPr>
          <w:p w:rsidR="003E0EBE" w:rsidRDefault="00825DE4">
            <w:pPr>
              <w:spacing w:line="520" w:lineRule="exact"/>
              <w:jc w:val="center"/>
              <w:rPr>
                <w:rFonts w:ascii="仿宋" w:eastAsia="仿宋" w:hAnsi="仿宋" w:cs="仿宋"/>
                <w:kern w:val="0"/>
                <w:sz w:val="24"/>
                <w:szCs w:val="24"/>
              </w:rPr>
            </w:pPr>
            <w:r>
              <w:rPr>
                <w:rFonts w:ascii="仿宋" w:eastAsia="仿宋" w:hAnsi="仿宋" w:cs="仿宋" w:hint="eastAsia"/>
                <w:kern w:val="0"/>
                <w:sz w:val="24"/>
                <w:szCs w:val="24"/>
              </w:rPr>
              <w:t>10-100µl</w:t>
            </w:r>
          </w:p>
        </w:tc>
      </w:tr>
      <w:tr w:rsidR="003E0EBE">
        <w:trPr>
          <w:trHeight w:hRule="exact" w:val="567"/>
          <w:jc w:val="center"/>
        </w:trPr>
        <w:tc>
          <w:tcPr>
            <w:tcW w:w="1221" w:type="dxa"/>
            <w:vMerge/>
            <w:vAlign w:val="center"/>
          </w:tcPr>
          <w:p w:rsidR="003E0EBE" w:rsidRDefault="003E0EBE">
            <w:pPr>
              <w:spacing w:after="120" w:line="520" w:lineRule="exact"/>
              <w:jc w:val="center"/>
              <w:rPr>
                <w:rFonts w:ascii="仿宋" w:eastAsia="仿宋" w:hAnsi="仿宋"/>
                <w:sz w:val="24"/>
                <w:szCs w:val="24"/>
              </w:rPr>
            </w:pPr>
          </w:p>
        </w:tc>
        <w:tc>
          <w:tcPr>
            <w:tcW w:w="2400" w:type="dxa"/>
            <w:vMerge/>
            <w:vAlign w:val="center"/>
          </w:tcPr>
          <w:p w:rsidR="003E0EBE" w:rsidRDefault="003E0EBE">
            <w:pPr>
              <w:spacing w:after="120" w:line="520" w:lineRule="exact"/>
              <w:jc w:val="center"/>
              <w:rPr>
                <w:rFonts w:ascii="仿宋" w:eastAsia="仿宋" w:hAnsi="仿宋"/>
                <w:sz w:val="24"/>
                <w:szCs w:val="24"/>
              </w:rPr>
            </w:pP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hint="eastAsia"/>
                <w:kern w:val="0"/>
                <w:sz w:val="24"/>
                <w:szCs w:val="24"/>
              </w:rPr>
              <w:t>把</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line="520" w:lineRule="exact"/>
              <w:jc w:val="center"/>
              <w:rPr>
                <w:rFonts w:ascii="仿宋" w:eastAsia="仿宋" w:hAnsi="仿宋" w:cs="仿宋"/>
                <w:kern w:val="0"/>
                <w:sz w:val="24"/>
                <w:szCs w:val="24"/>
              </w:rPr>
            </w:pPr>
          </w:p>
        </w:tc>
        <w:tc>
          <w:tcPr>
            <w:tcW w:w="1498" w:type="dxa"/>
            <w:vAlign w:val="center"/>
          </w:tcPr>
          <w:p w:rsidR="003E0EBE" w:rsidRDefault="00825DE4">
            <w:pPr>
              <w:spacing w:line="520" w:lineRule="exact"/>
              <w:jc w:val="center"/>
              <w:rPr>
                <w:rFonts w:ascii="仿宋" w:eastAsia="仿宋" w:hAnsi="仿宋" w:cs="仿宋"/>
                <w:kern w:val="0"/>
                <w:sz w:val="24"/>
                <w:szCs w:val="24"/>
              </w:rPr>
            </w:pPr>
            <w:r>
              <w:rPr>
                <w:rFonts w:ascii="仿宋" w:eastAsia="仿宋" w:hAnsi="仿宋" w:cs="仿宋" w:hint="eastAsia"/>
                <w:kern w:val="0"/>
                <w:sz w:val="24"/>
                <w:szCs w:val="24"/>
              </w:rPr>
              <w:t>100-1000µl</w:t>
            </w: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第九包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电动助吸器</w:t>
            </w: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hint="eastAsia"/>
                <w:kern w:val="0"/>
                <w:sz w:val="24"/>
                <w:szCs w:val="24"/>
              </w:rPr>
              <w:t>把</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jc w:val="center"/>
              <w:rPr>
                <w:rFonts w:ascii="仿宋" w:eastAsia="仿宋" w:hAnsi="仿宋"/>
                <w:sz w:val="24"/>
                <w:szCs w:val="24"/>
              </w:rPr>
            </w:pPr>
          </w:p>
        </w:tc>
        <w:tc>
          <w:tcPr>
            <w:tcW w:w="1498" w:type="dxa"/>
            <w:vAlign w:val="center"/>
          </w:tcPr>
          <w:p w:rsidR="003E0EBE" w:rsidRDefault="003E0EBE">
            <w:pPr>
              <w:spacing w:after="120"/>
              <w:jc w:val="center"/>
              <w:rPr>
                <w:rFonts w:ascii="仿宋" w:eastAsia="仿宋" w:hAnsi="仿宋"/>
                <w:sz w:val="24"/>
                <w:szCs w:val="24"/>
              </w:rPr>
            </w:pP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第十包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电子天平</w:t>
            </w: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1</w:t>
            </w:r>
            <w:r>
              <w:rPr>
                <w:rFonts w:ascii="仿宋" w:eastAsia="仿宋" w:hAnsi="仿宋" w:hint="eastAsia"/>
                <w:kern w:val="0"/>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jc w:val="center"/>
              <w:rPr>
                <w:rFonts w:ascii="仿宋" w:eastAsia="仿宋" w:hAnsi="仿宋"/>
                <w:sz w:val="24"/>
                <w:szCs w:val="24"/>
              </w:rPr>
            </w:pPr>
          </w:p>
        </w:tc>
        <w:tc>
          <w:tcPr>
            <w:tcW w:w="1498" w:type="dxa"/>
            <w:vAlign w:val="center"/>
          </w:tcPr>
          <w:p w:rsidR="003E0EBE" w:rsidRDefault="003E0EBE">
            <w:pPr>
              <w:spacing w:after="120"/>
              <w:jc w:val="center"/>
              <w:rPr>
                <w:rFonts w:ascii="仿宋" w:eastAsia="仿宋" w:hAnsi="仿宋"/>
                <w:sz w:val="24"/>
                <w:szCs w:val="24"/>
              </w:rPr>
            </w:pP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第十</w:t>
            </w:r>
            <w:r>
              <w:rPr>
                <w:rFonts w:ascii="仿宋" w:eastAsia="仿宋" w:hAnsi="仿宋" w:hint="eastAsia"/>
                <w:sz w:val="24"/>
                <w:szCs w:val="24"/>
              </w:rPr>
              <w:t>一</w:t>
            </w:r>
            <w:r>
              <w:rPr>
                <w:rFonts w:ascii="仿宋" w:eastAsia="仿宋" w:hAnsi="仿宋" w:hint="eastAsia"/>
                <w:sz w:val="24"/>
                <w:szCs w:val="24"/>
              </w:rPr>
              <w:t>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电子台秤</w:t>
            </w: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3</w:t>
            </w:r>
            <w:r>
              <w:rPr>
                <w:rFonts w:ascii="仿宋" w:eastAsia="仿宋" w:hAnsi="仿宋" w:hint="eastAsia"/>
                <w:kern w:val="0"/>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jc w:val="center"/>
              <w:rPr>
                <w:rFonts w:ascii="仿宋" w:eastAsia="仿宋" w:hAnsi="仿宋"/>
                <w:sz w:val="24"/>
                <w:szCs w:val="24"/>
              </w:rPr>
            </w:pPr>
          </w:p>
        </w:tc>
        <w:tc>
          <w:tcPr>
            <w:tcW w:w="1498" w:type="dxa"/>
            <w:vAlign w:val="center"/>
          </w:tcPr>
          <w:p w:rsidR="003E0EBE" w:rsidRDefault="003E0EBE">
            <w:pPr>
              <w:spacing w:after="120"/>
              <w:jc w:val="center"/>
              <w:rPr>
                <w:rFonts w:ascii="仿宋" w:eastAsia="仿宋" w:hAnsi="仿宋"/>
                <w:sz w:val="24"/>
                <w:szCs w:val="24"/>
              </w:rPr>
            </w:pPr>
          </w:p>
        </w:tc>
      </w:tr>
      <w:tr w:rsidR="003E0EBE">
        <w:trPr>
          <w:trHeight w:hRule="exact" w:val="567"/>
          <w:jc w:val="center"/>
        </w:trPr>
        <w:tc>
          <w:tcPr>
            <w:tcW w:w="1221" w:type="dxa"/>
            <w:vAlign w:val="center"/>
          </w:tcPr>
          <w:p w:rsidR="003E0EBE" w:rsidRDefault="00825DE4">
            <w:pPr>
              <w:spacing w:after="120" w:line="520" w:lineRule="exact"/>
              <w:jc w:val="center"/>
              <w:rPr>
                <w:rFonts w:ascii="仿宋" w:eastAsia="仿宋" w:hAnsi="仿宋"/>
                <w:sz w:val="24"/>
                <w:szCs w:val="24"/>
              </w:rPr>
            </w:pPr>
            <w:r>
              <w:rPr>
                <w:rFonts w:ascii="仿宋" w:eastAsia="仿宋" w:hAnsi="仿宋" w:hint="eastAsia"/>
                <w:sz w:val="24"/>
                <w:szCs w:val="24"/>
              </w:rPr>
              <w:t>第十</w:t>
            </w:r>
            <w:r>
              <w:rPr>
                <w:rFonts w:ascii="仿宋" w:eastAsia="仿宋" w:hAnsi="仿宋" w:hint="eastAsia"/>
                <w:sz w:val="24"/>
                <w:szCs w:val="24"/>
              </w:rPr>
              <w:t>二</w:t>
            </w:r>
            <w:r>
              <w:rPr>
                <w:rFonts w:ascii="仿宋" w:eastAsia="仿宋" w:hAnsi="仿宋" w:hint="eastAsia"/>
                <w:sz w:val="24"/>
                <w:szCs w:val="24"/>
              </w:rPr>
              <w:t>包</w:t>
            </w:r>
          </w:p>
        </w:tc>
        <w:tc>
          <w:tcPr>
            <w:tcW w:w="2400" w:type="dxa"/>
            <w:vAlign w:val="center"/>
          </w:tcPr>
          <w:p w:rsidR="003E0EBE" w:rsidRDefault="00825DE4">
            <w:pPr>
              <w:jc w:val="center"/>
              <w:rPr>
                <w:rFonts w:ascii="仿宋" w:eastAsia="仿宋" w:hAnsi="仿宋"/>
                <w:kern w:val="0"/>
                <w:sz w:val="24"/>
                <w:szCs w:val="24"/>
              </w:rPr>
            </w:pPr>
            <w:r>
              <w:rPr>
                <w:rFonts w:ascii="仿宋" w:eastAsia="仿宋" w:hAnsi="仿宋" w:hint="eastAsia"/>
                <w:kern w:val="0"/>
                <w:sz w:val="24"/>
                <w:szCs w:val="24"/>
              </w:rPr>
              <w:t>血糖仪</w:t>
            </w:r>
          </w:p>
        </w:tc>
        <w:tc>
          <w:tcPr>
            <w:tcW w:w="759" w:type="dxa"/>
            <w:vAlign w:val="center"/>
          </w:tcPr>
          <w:p w:rsidR="003E0EBE" w:rsidRDefault="00825DE4">
            <w:pPr>
              <w:spacing w:after="120"/>
              <w:jc w:val="center"/>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hint="eastAsia"/>
                <w:kern w:val="0"/>
                <w:sz w:val="24"/>
                <w:szCs w:val="24"/>
              </w:rPr>
              <w:t>台</w:t>
            </w:r>
          </w:p>
        </w:tc>
        <w:tc>
          <w:tcPr>
            <w:tcW w:w="855" w:type="dxa"/>
            <w:vAlign w:val="center"/>
          </w:tcPr>
          <w:p w:rsidR="003E0EBE" w:rsidRDefault="003E0EBE">
            <w:pPr>
              <w:spacing w:after="120"/>
              <w:jc w:val="center"/>
              <w:rPr>
                <w:rFonts w:ascii="仿宋" w:eastAsia="仿宋" w:hAnsi="仿宋"/>
                <w:sz w:val="24"/>
                <w:szCs w:val="24"/>
              </w:rPr>
            </w:pPr>
          </w:p>
        </w:tc>
        <w:tc>
          <w:tcPr>
            <w:tcW w:w="1215" w:type="dxa"/>
            <w:vAlign w:val="center"/>
          </w:tcPr>
          <w:p w:rsidR="003E0EBE" w:rsidRDefault="003E0EBE">
            <w:pPr>
              <w:spacing w:after="120"/>
              <w:jc w:val="center"/>
              <w:rPr>
                <w:rFonts w:ascii="仿宋" w:eastAsia="仿宋" w:hAnsi="仿宋"/>
                <w:sz w:val="24"/>
                <w:szCs w:val="24"/>
              </w:rPr>
            </w:pPr>
          </w:p>
        </w:tc>
        <w:tc>
          <w:tcPr>
            <w:tcW w:w="870" w:type="dxa"/>
            <w:vAlign w:val="center"/>
          </w:tcPr>
          <w:p w:rsidR="003E0EBE" w:rsidRDefault="003E0EBE">
            <w:pPr>
              <w:spacing w:after="120"/>
              <w:jc w:val="center"/>
              <w:rPr>
                <w:rFonts w:ascii="仿宋" w:eastAsia="仿宋" w:hAnsi="仿宋"/>
                <w:sz w:val="24"/>
                <w:szCs w:val="24"/>
              </w:rPr>
            </w:pPr>
          </w:p>
        </w:tc>
        <w:tc>
          <w:tcPr>
            <w:tcW w:w="900" w:type="dxa"/>
            <w:vAlign w:val="center"/>
          </w:tcPr>
          <w:p w:rsidR="003E0EBE" w:rsidRDefault="003E0EBE">
            <w:pPr>
              <w:spacing w:after="120"/>
              <w:jc w:val="center"/>
              <w:rPr>
                <w:rFonts w:ascii="仿宋" w:eastAsia="仿宋" w:hAnsi="仿宋"/>
                <w:sz w:val="24"/>
                <w:szCs w:val="24"/>
              </w:rPr>
            </w:pPr>
          </w:p>
        </w:tc>
        <w:tc>
          <w:tcPr>
            <w:tcW w:w="960" w:type="dxa"/>
            <w:vAlign w:val="center"/>
          </w:tcPr>
          <w:p w:rsidR="003E0EBE" w:rsidRDefault="003E0EBE">
            <w:pPr>
              <w:spacing w:after="120"/>
              <w:jc w:val="center"/>
              <w:rPr>
                <w:rFonts w:ascii="仿宋" w:eastAsia="仿宋" w:hAnsi="仿宋"/>
                <w:sz w:val="24"/>
                <w:szCs w:val="24"/>
              </w:rPr>
            </w:pPr>
          </w:p>
        </w:tc>
        <w:tc>
          <w:tcPr>
            <w:tcW w:w="1498" w:type="dxa"/>
            <w:vAlign w:val="center"/>
          </w:tcPr>
          <w:p w:rsidR="003E0EBE" w:rsidRDefault="003E0EBE">
            <w:pPr>
              <w:spacing w:after="120"/>
              <w:jc w:val="center"/>
              <w:rPr>
                <w:rFonts w:ascii="仿宋" w:eastAsia="仿宋" w:hAnsi="仿宋"/>
                <w:sz w:val="24"/>
                <w:szCs w:val="24"/>
              </w:rPr>
            </w:pPr>
          </w:p>
        </w:tc>
      </w:tr>
    </w:tbl>
    <w:p w:rsidR="003E0EBE" w:rsidRDefault="003E0EBE">
      <w:pPr>
        <w:overflowPunct w:val="0"/>
        <w:autoSpaceDE w:val="0"/>
        <w:autoSpaceDN w:val="0"/>
        <w:spacing w:line="520" w:lineRule="exact"/>
        <w:ind w:firstLineChars="100" w:firstLine="280"/>
        <w:rPr>
          <w:rFonts w:ascii="仿宋" w:eastAsia="仿宋" w:hAnsi="仿宋"/>
          <w:sz w:val="28"/>
          <w:szCs w:val="28"/>
        </w:rPr>
      </w:pPr>
    </w:p>
    <w:p w:rsidR="003E0EBE" w:rsidRDefault="00825DE4">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报价方全称（盖章）：</w:t>
      </w:r>
      <w:r>
        <w:rPr>
          <w:rFonts w:ascii="仿宋" w:eastAsia="仿宋" w:hAnsi="仿宋"/>
          <w:sz w:val="28"/>
          <w:szCs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3E0EBE" w:rsidRDefault="003E0EBE">
      <w:pPr>
        <w:overflowPunct w:val="0"/>
        <w:autoSpaceDE w:val="0"/>
        <w:autoSpaceDN w:val="0"/>
        <w:ind w:right="320"/>
        <w:jc w:val="left"/>
        <w:rPr>
          <w:rFonts w:ascii="仿宋" w:eastAsia="仿宋" w:hAnsi="仿宋"/>
          <w:bCs/>
          <w:kern w:val="0"/>
          <w:sz w:val="28"/>
          <w:szCs w:val="28"/>
        </w:rPr>
      </w:pPr>
    </w:p>
    <w:p w:rsidR="003E0EBE" w:rsidRDefault="00825DE4">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3</w:t>
      </w:r>
    </w:p>
    <w:p w:rsidR="003E0EBE" w:rsidRDefault="00825DE4">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（报价方全称）法人代表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报价方全称（公章）：</w:t>
      </w:r>
      <w:r>
        <w:rPr>
          <w:rFonts w:ascii="仿宋" w:eastAsia="仿宋" w:hAnsi="仿宋"/>
          <w:sz w:val="28"/>
          <w:szCs w:val="28"/>
          <w:u w:val="thick"/>
        </w:rPr>
        <w:t xml:space="preserve">                            </w:t>
      </w:r>
    </w:p>
    <w:p w:rsidR="003E0EBE" w:rsidRDefault="00825DE4">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3E0EBE" w:rsidRDefault="00825DE4">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3E0EBE" w:rsidRDefault="00825DE4">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3E0EBE" w:rsidRDefault="00825DE4">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3E0EBE" w:rsidRDefault="00825DE4">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职务：</w:t>
      </w:r>
      <w:r>
        <w:rPr>
          <w:rFonts w:ascii="仿宋" w:eastAsia="仿宋" w:hAnsi="仿宋"/>
          <w:sz w:val="28"/>
          <w:u w:val="thick"/>
        </w:rPr>
        <w:t xml:space="preserve">                                   </w:t>
      </w:r>
    </w:p>
    <w:p w:rsidR="003E0EBE" w:rsidRDefault="00825DE4">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邮政编码：</w:t>
      </w:r>
      <w:r>
        <w:rPr>
          <w:rFonts w:ascii="仿宋" w:eastAsia="仿宋" w:hAnsi="仿宋"/>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传真：</w:t>
      </w:r>
      <w:r>
        <w:rPr>
          <w:rFonts w:ascii="仿宋" w:eastAsia="仿宋" w:hAnsi="仿宋"/>
          <w:sz w:val="28"/>
          <w:u w:val="thick"/>
        </w:rPr>
        <w:t xml:space="preserve">                                   </w:t>
      </w:r>
    </w:p>
    <w:p w:rsidR="003E0EBE" w:rsidRDefault="00825DE4">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hint="eastAsia"/>
          <w:sz w:val="28"/>
        </w:rPr>
        <w:t>电话：</w:t>
      </w:r>
      <w:r>
        <w:rPr>
          <w:rFonts w:ascii="仿宋" w:eastAsia="仿宋" w:hAnsi="仿宋"/>
          <w:sz w:val="28"/>
          <w:u w:val="thick"/>
        </w:rPr>
        <w:t xml:space="preserve">                                   </w:t>
      </w:r>
    </w:p>
    <w:p w:rsidR="003E0EBE" w:rsidRDefault="00825DE4">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hint="eastAsia"/>
          <w:sz w:val="28"/>
        </w:rPr>
        <w:t>日</w:t>
      </w:r>
    </w:p>
    <w:p w:rsidR="003E0EBE" w:rsidRDefault="003E0EBE">
      <w:pPr>
        <w:pStyle w:val="a4"/>
      </w:pPr>
    </w:p>
    <w:p w:rsidR="003E0EBE" w:rsidRDefault="003E0EBE"/>
    <w:p w:rsidR="003E0EBE" w:rsidRDefault="00825DE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4</w:t>
      </w:r>
    </w:p>
    <w:p w:rsidR="003E0EBE" w:rsidRDefault="00825DE4">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3E0EBE" w:rsidRDefault="00825DE4">
      <w:pPr>
        <w:overflowPunct w:val="0"/>
        <w:snapToGrid w:val="0"/>
        <w:spacing w:line="360" w:lineRule="auto"/>
        <w:ind w:firstLineChars="200" w:firstLine="560"/>
        <w:jc w:val="center"/>
        <w:textAlignment w:val="baseline"/>
        <w:rPr>
          <w:rFonts w:ascii="仿宋" w:eastAsia="仿宋" w:hAnsi="仿宋"/>
          <w:sz w:val="28"/>
          <w:szCs w:val="28"/>
        </w:rPr>
      </w:pPr>
      <w:r>
        <w:rPr>
          <w:rFonts w:ascii="仿宋" w:eastAsia="仿宋" w:hAnsi="仿宋" w:hint="eastAsia"/>
          <w:sz w:val="28"/>
          <w:szCs w:val="28"/>
        </w:rPr>
        <w:t>（包含营业执照复印件等，格式自拟）</w:t>
      </w:r>
    </w:p>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 w:rsidR="003E0EBE" w:rsidRDefault="003E0EBE">
      <w:pPr>
        <w:pStyle w:val="a4"/>
      </w:pPr>
    </w:p>
    <w:p w:rsidR="003E0EBE" w:rsidRDefault="003E0EBE">
      <w:pPr>
        <w:pStyle w:val="a4"/>
      </w:pPr>
    </w:p>
    <w:p w:rsidR="003E0EBE" w:rsidRDefault="003E0EBE"/>
    <w:p w:rsidR="003E0EBE" w:rsidRDefault="003E0EBE">
      <w:pPr>
        <w:pStyle w:val="a4"/>
      </w:pPr>
    </w:p>
    <w:p w:rsidR="003E0EBE" w:rsidRDefault="003E0EBE"/>
    <w:p w:rsidR="003E0EBE" w:rsidRDefault="00825DE4">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5</w:t>
      </w:r>
    </w:p>
    <w:p w:rsidR="003E0EBE" w:rsidRDefault="00825DE4">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商务响应偏离表</w:t>
      </w:r>
    </w:p>
    <w:p w:rsidR="003E0EBE" w:rsidRDefault="003E0EBE">
      <w:pPr>
        <w:overflowPunct w:val="0"/>
        <w:autoSpaceDE w:val="0"/>
        <w:autoSpaceDN w:val="0"/>
        <w:spacing w:line="520" w:lineRule="exact"/>
        <w:rPr>
          <w:rFonts w:ascii="仿宋" w:eastAsia="仿宋" w:hAnsi="仿宋"/>
          <w:sz w:val="24"/>
        </w:rPr>
      </w:pPr>
    </w:p>
    <w:p w:rsidR="003E0EBE" w:rsidRDefault="00825DE4">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3E0EBE" w:rsidRDefault="00825DE4">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采购编号：</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3E0EBE">
        <w:trPr>
          <w:trHeight w:val="584"/>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802"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采购文件的商务条款</w:t>
            </w:r>
          </w:p>
        </w:tc>
        <w:tc>
          <w:tcPr>
            <w:tcW w:w="2937"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报价文件的商务条款</w:t>
            </w:r>
          </w:p>
        </w:tc>
        <w:tc>
          <w:tcPr>
            <w:tcW w:w="1569"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r w:rsidR="003E0EBE">
        <w:trPr>
          <w:jc w:val="center"/>
        </w:trPr>
        <w:tc>
          <w:tcPr>
            <w:tcW w:w="90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802"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2937"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c>
          <w:tcPr>
            <w:tcW w:w="1569" w:type="dxa"/>
            <w:vAlign w:val="center"/>
          </w:tcPr>
          <w:p w:rsidR="003E0EBE" w:rsidRDefault="003E0EBE">
            <w:pPr>
              <w:overflowPunct w:val="0"/>
              <w:autoSpaceDE w:val="0"/>
              <w:autoSpaceDN w:val="0"/>
              <w:spacing w:line="520" w:lineRule="exact"/>
              <w:jc w:val="center"/>
              <w:rPr>
                <w:rFonts w:ascii="仿宋" w:eastAsia="仿宋" w:hAnsi="仿宋"/>
                <w:b/>
                <w:sz w:val="28"/>
                <w:szCs w:val="28"/>
              </w:rPr>
            </w:pPr>
          </w:p>
        </w:tc>
      </w:tr>
    </w:tbl>
    <w:p w:rsidR="003E0EBE" w:rsidRDefault="003E0EBE">
      <w:pPr>
        <w:overflowPunct w:val="0"/>
        <w:autoSpaceDE w:val="0"/>
        <w:autoSpaceDN w:val="0"/>
        <w:spacing w:line="520" w:lineRule="exact"/>
        <w:rPr>
          <w:rFonts w:ascii="仿宋" w:eastAsia="仿宋" w:hAnsi="仿宋"/>
          <w:b/>
          <w:sz w:val="24"/>
        </w:rPr>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 w:rsidR="003E0EBE" w:rsidRDefault="003E0EBE">
      <w:pPr>
        <w:pStyle w:val="a4"/>
      </w:pPr>
    </w:p>
    <w:p w:rsidR="003E0EBE" w:rsidRDefault="00825DE4">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3E0EBE" w:rsidRDefault="00825DE4">
      <w:pPr>
        <w:overflowPunct w:val="0"/>
        <w:autoSpaceDE w:val="0"/>
        <w:autoSpaceDN w:val="0"/>
        <w:spacing w:line="520" w:lineRule="exact"/>
        <w:rPr>
          <w:rFonts w:ascii="仿宋" w:eastAsia="仿宋" w:hAnsi="仿宋"/>
          <w:b/>
          <w:sz w:val="36"/>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6</w:t>
      </w:r>
    </w:p>
    <w:p w:rsidR="003E0EBE" w:rsidRDefault="00825DE4">
      <w:pPr>
        <w:overflowPunct w:val="0"/>
        <w:autoSpaceDE w:val="0"/>
        <w:autoSpaceDN w:val="0"/>
        <w:spacing w:line="520" w:lineRule="exact"/>
        <w:jc w:val="center"/>
        <w:rPr>
          <w:rFonts w:ascii="仿宋" w:eastAsia="仿宋" w:hAnsi="仿宋"/>
          <w:b/>
          <w:sz w:val="36"/>
        </w:rPr>
      </w:pPr>
      <w:r>
        <w:rPr>
          <w:rFonts w:ascii="仿宋" w:eastAsia="仿宋" w:hAnsi="仿宋" w:hint="eastAsia"/>
          <w:b/>
          <w:sz w:val="36"/>
        </w:rPr>
        <w:t>技术响应偏离表</w:t>
      </w:r>
    </w:p>
    <w:p w:rsidR="003E0EBE" w:rsidRDefault="003E0EBE">
      <w:pPr>
        <w:overflowPunct w:val="0"/>
        <w:autoSpaceDE w:val="0"/>
        <w:autoSpaceDN w:val="0"/>
        <w:spacing w:line="520" w:lineRule="exact"/>
        <w:rPr>
          <w:rFonts w:ascii="仿宋" w:eastAsia="仿宋" w:hAnsi="仿宋"/>
          <w:b/>
          <w:sz w:val="24"/>
        </w:rPr>
      </w:pPr>
    </w:p>
    <w:p w:rsidR="003E0EBE" w:rsidRDefault="00825DE4">
      <w:pPr>
        <w:overflowPunct w:val="0"/>
        <w:autoSpaceDE w:val="0"/>
        <w:autoSpaceDN w:val="0"/>
        <w:spacing w:line="520" w:lineRule="exact"/>
        <w:ind w:firstLineChars="100" w:firstLine="280"/>
        <w:rPr>
          <w:rFonts w:ascii="仿宋" w:eastAsia="仿宋" w:hAnsi="仿宋"/>
          <w:sz w:val="28"/>
          <w:szCs w:val="28"/>
          <w:u w:val="single"/>
        </w:rPr>
      </w:pPr>
      <w:bookmarkStart w:id="12" w:name="OLE_LINK9"/>
      <w:bookmarkStart w:id="13" w:name="OLE_LINK14"/>
      <w:r>
        <w:rPr>
          <w:rFonts w:ascii="仿宋" w:eastAsia="仿宋" w:hAnsi="仿宋" w:hint="eastAsia"/>
          <w:sz w:val="28"/>
          <w:szCs w:val="28"/>
        </w:rPr>
        <w:t>项目名称：</w:t>
      </w:r>
      <w:r>
        <w:rPr>
          <w:rFonts w:ascii="仿宋" w:eastAsia="仿宋" w:hAnsi="仿宋" w:hint="eastAsia"/>
          <w:sz w:val="28"/>
          <w:szCs w:val="28"/>
          <w:u w:val="single"/>
        </w:rPr>
        <w:t xml:space="preserve">                                    </w:t>
      </w:r>
    </w:p>
    <w:p w:rsidR="003E0EBE" w:rsidRDefault="00825DE4">
      <w:pPr>
        <w:overflowPunct w:val="0"/>
        <w:autoSpaceDE w:val="0"/>
        <w:autoSpaceDN w:val="0"/>
        <w:spacing w:line="520" w:lineRule="exact"/>
        <w:ind w:firstLineChars="100" w:firstLine="280"/>
        <w:rPr>
          <w:rFonts w:ascii="仿宋" w:eastAsia="仿宋" w:hAnsi="仿宋"/>
          <w:sz w:val="28"/>
          <w:szCs w:val="28"/>
          <w:u w:val="single"/>
        </w:rPr>
      </w:pPr>
      <w:r>
        <w:rPr>
          <w:rFonts w:ascii="仿宋" w:eastAsia="仿宋" w:hAnsi="仿宋" w:hint="eastAsia"/>
          <w:sz w:val="28"/>
          <w:szCs w:val="28"/>
        </w:rPr>
        <w:t>采购编号：</w:t>
      </w:r>
      <w:r>
        <w:rPr>
          <w:rFonts w:ascii="仿宋" w:eastAsia="仿宋" w:hAnsi="仿宋" w:hint="eastAsia"/>
          <w:sz w:val="28"/>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3E0EBE">
        <w:trPr>
          <w:trHeight w:val="600"/>
          <w:jc w:val="center"/>
        </w:trPr>
        <w:tc>
          <w:tcPr>
            <w:tcW w:w="1105" w:type="dxa"/>
            <w:vAlign w:val="center"/>
          </w:tcPr>
          <w:bookmarkEnd w:id="12"/>
          <w:bookmarkEnd w:id="13"/>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序号</w:t>
            </w:r>
          </w:p>
        </w:tc>
        <w:tc>
          <w:tcPr>
            <w:tcW w:w="2956"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采购文件的技术条款</w:t>
            </w:r>
          </w:p>
        </w:tc>
        <w:tc>
          <w:tcPr>
            <w:tcW w:w="2856"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报价文件的技术条款</w:t>
            </w:r>
          </w:p>
        </w:tc>
        <w:tc>
          <w:tcPr>
            <w:tcW w:w="1133"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备注</w:t>
            </w: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2</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3</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4</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5</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6</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7</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8</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9</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r w:rsidR="003E0EBE">
        <w:trPr>
          <w:trHeight w:val="420"/>
          <w:jc w:val="center"/>
        </w:trPr>
        <w:tc>
          <w:tcPr>
            <w:tcW w:w="1105" w:type="dxa"/>
            <w:vAlign w:val="center"/>
          </w:tcPr>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sz w:val="28"/>
                <w:szCs w:val="28"/>
              </w:rPr>
              <w:t>10</w:t>
            </w:r>
          </w:p>
        </w:tc>
        <w:tc>
          <w:tcPr>
            <w:tcW w:w="29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2856"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c>
          <w:tcPr>
            <w:tcW w:w="1133" w:type="dxa"/>
            <w:vAlign w:val="center"/>
          </w:tcPr>
          <w:p w:rsidR="003E0EBE" w:rsidRDefault="003E0EBE">
            <w:pPr>
              <w:overflowPunct w:val="0"/>
              <w:autoSpaceDE w:val="0"/>
              <w:autoSpaceDN w:val="0"/>
              <w:spacing w:line="520" w:lineRule="exact"/>
              <w:jc w:val="center"/>
              <w:rPr>
                <w:rFonts w:ascii="仿宋" w:eastAsia="仿宋" w:hAnsi="仿宋"/>
                <w:sz w:val="28"/>
                <w:szCs w:val="28"/>
              </w:rPr>
            </w:pPr>
          </w:p>
        </w:tc>
      </w:tr>
    </w:tbl>
    <w:p w:rsidR="003E0EBE" w:rsidRDefault="003E0EBE">
      <w:pPr>
        <w:overflowPunct w:val="0"/>
        <w:autoSpaceDE w:val="0"/>
        <w:autoSpaceDN w:val="0"/>
        <w:spacing w:line="520" w:lineRule="exact"/>
        <w:ind w:firstLineChars="100" w:firstLine="240"/>
        <w:rPr>
          <w:rFonts w:ascii="仿宋" w:eastAsia="仿宋" w:hAnsi="仿宋"/>
          <w:sz w:val="24"/>
        </w:rPr>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Pr>
        <w:pStyle w:val="a4"/>
      </w:pPr>
    </w:p>
    <w:p w:rsidR="003E0EBE" w:rsidRDefault="003E0EBE"/>
    <w:p w:rsidR="003E0EBE" w:rsidRDefault="003E0EBE">
      <w:pPr>
        <w:overflowPunct w:val="0"/>
        <w:autoSpaceDE w:val="0"/>
        <w:autoSpaceDN w:val="0"/>
        <w:spacing w:line="520" w:lineRule="exact"/>
        <w:ind w:firstLineChars="100" w:firstLine="280"/>
        <w:rPr>
          <w:rFonts w:ascii="仿宋" w:eastAsia="仿宋" w:hAnsi="仿宋"/>
          <w:sz w:val="28"/>
        </w:rPr>
      </w:pPr>
    </w:p>
    <w:p w:rsidR="003E0EBE" w:rsidRDefault="00825DE4">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3E0EBE" w:rsidRDefault="00825DE4">
      <w:pPr>
        <w:overflowPunct w:val="0"/>
        <w:autoSpaceDE w:val="0"/>
        <w:autoSpaceDN w:val="0"/>
        <w:spacing w:line="520" w:lineRule="exact"/>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7</w:t>
      </w:r>
    </w:p>
    <w:p w:rsidR="003E0EBE" w:rsidRDefault="003E0EBE">
      <w:pPr>
        <w:overflowPunct w:val="0"/>
        <w:autoSpaceDE w:val="0"/>
        <w:autoSpaceDN w:val="0"/>
        <w:adjustRightInd w:val="0"/>
        <w:spacing w:line="520" w:lineRule="exact"/>
        <w:jc w:val="center"/>
        <w:rPr>
          <w:rFonts w:ascii="仿宋" w:eastAsia="仿宋" w:hAnsi="仿宋" w:cs="黑体"/>
          <w:b/>
          <w:bCs/>
          <w:sz w:val="32"/>
          <w:lang w:val="zh-CN"/>
        </w:rPr>
      </w:pPr>
    </w:p>
    <w:p w:rsidR="003E0EBE" w:rsidRDefault="00825DE4">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3E0EBE" w:rsidRDefault="00825DE4">
      <w:pPr>
        <w:overflowPunct w:val="0"/>
        <w:autoSpaceDE w:val="0"/>
        <w:autoSpaceDN w:val="0"/>
        <w:spacing w:line="520" w:lineRule="exact"/>
        <w:jc w:val="center"/>
        <w:rPr>
          <w:rFonts w:ascii="仿宋" w:eastAsia="仿宋" w:hAnsi="仿宋"/>
          <w:sz w:val="28"/>
          <w:szCs w:val="28"/>
        </w:rPr>
      </w:pPr>
      <w:r>
        <w:rPr>
          <w:rFonts w:ascii="仿宋" w:eastAsia="仿宋" w:hAnsi="仿宋" w:hint="eastAsia"/>
          <w:sz w:val="28"/>
          <w:szCs w:val="28"/>
        </w:rPr>
        <w:t>（格式自拟）</w:t>
      </w: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Pr>
        <w:pStyle w:val="a4"/>
        <w:spacing w:line="520" w:lineRule="exact"/>
      </w:pPr>
    </w:p>
    <w:p w:rsidR="003E0EBE" w:rsidRDefault="003E0EBE"/>
    <w:p w:rsidR="003E0EBE" w:rsidRDefault="003E0EBE">
      <w:pPr>
        <w:pStyle w:val="a4"/>
      </w:pPr>
    </w:p>
    <w:p w:rsidR="003E0EBE" w:rsidRDefault="003E0EBE"/>
    <w:p w:rsidR="003E0EBE" w:rsidRDefault="00825DE4">
      <w:pPr>
        <w:overflowPunct w:val="0"/>
        <w:autoSpaceDE w:val="0"/>
        <w:autoSpaceDN w:val="0"/>
        <w:spacing w:line="520" w:lineRule="exact"/>
        <w:ind w:firstLineChars="100" w:firstLine="280"/>
        <w:rPr>
          <w:rFonts w:ascii="仿宋" w:eastAsia="仿宋" w:hAnsi="仿宋"/>
          <w:sz w:val="28"/>
          <w:u w:val="thick"/>
        </w:rPr>
      </w:pPr>
      <w:r>
        <w:rPr>
          <w:rFonts w:ascii="仿宋" w:eastAsia="仿宋" w:hAnsi="仿宋" w:hint="eastAsia"/>
          <w:sz w:val="28"/>
        </w:rPr>
        <w:t>报价方全称（盖章）：</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3E0EBE" w:rsidRDefault="00825DE4">
      <w:pPr>
        <w:overflowPunct w:val="0"/>
        <w:autoSpaceDE w:val="0"/>
        <w:autoSpaceDN w:val="0"/>
        <w:spacing w:line="520" w:lineRule="exact"/>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3E0EBE" w:rsidRDefault="00825DE4">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hint="eastAsia"/>
          <w:bCs/>
          <w:kern w:val="0"/>
          <w:sz w:val="28"/>
          <w:szCs w:val="28"/>
        </w:rPr>
        <w:t>8</w:t>
      </w:r>
    </w:p>
    <w:p w:rsidR="003E0EBE" w:rsidRDefault="00825DE4">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报价方认为需要提供的其他资料</w:t>
      </w:r>
    </w:p>
    <w:p w:rsidR="003E0EBE" w:rsidRDefault="003E0EBE">
      <w:pPr>
        <w:pStyle w:val="a4"/>
      </w:pPr>
    </w:p>
    <w:p w:rsidR="003E0EBE" w:rsidRDefault="00825DE4">
      <w:pPr>
        <w:pStyle w:val="a4"/>
        <w:spacing w:line="20" w:lineRule="exact"/>
      </w:pPr>
      <w:r>
        <w:br w:type="textWrapping" w:clear="all"/>
      </w:r>
    </w:p>
    <w:sectPr w:rsidR="003E0EBE" w:rsidSect="003E0EB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E4" w:rsidRDefault="00825DE4" w:rsidP="003E0EBE">
      <w:r>
        <w:separator/>
      </w:r>
    </w:p>
  </w:endnote>
  <w:endnote w:type="continuationSeparator" w:id="0">
    <w:p w:rsidR="00825DE4" w:rsidRDefault="00825DE4" w:rsidP="003E0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8"/>
      <w:jc w:val="center"/>
    </w:pPr>
    <w:r>
      <w:rPr>
        <w:b/>
      </w:rPr>
      <w:fldChar w:fldCharType="begin"/>
    </w:r>
    <w:r w:rsidR="00825DE4">
      <w:rPr>
        <w:b/>
      </w:rPr>
      <w:instrText>PAGE</w:instrText>
    </w:r>
    <w:r>
      <w:rPr>
        <w:b/>
      </w:rPr>
      <w:fldChar w:fldCharType="separate"/>
    </w:r>
    <w:r w:rsidR="0033156D">
      <w:rPr>
        <w:b/>
        <w:noProof/>
      </w:rPr>
      <w:t>2</w:t>
    </w:r>
    <w:r>
      <w:rPr>
        <w:b/>
      </w:rPr>
      <w:fldChar w:fldCharType="end"/>
    </w:r>
    <w:r w:rsidR="00825DE4">
      <w:rPr>
        <w:lang w:val="zh-CN"/>
      </w:rPr>
      <w:t xml:space="preserve"> / </w:t>
    </w:r>
    <w:r>
      <w:rPr>
        <w:b/>
      </w:rPr>
      <w:fldChar w:fldCharType="begin"/>
    </w:r>
    <w:r w:rsidR="00825DE4">
      <w:rPr>
        <w:b/>
      </w:rPr>
      <w:instrText>NUMPAGES</w:instrText>
    </w:r>
    <w:r>
      <w:rPr>
        <w:b/>
      </w:rPr>
      <w:fldChar w:fldCharType="separate"/>
    </w:r>
    <w:r w:rsidR="0033156D">
      <w:rPr>
        <w:b/>
        <w:noProof/>
      </w:rPr>
      <w:t>24</w:t>
    </w:r>
    <w:r>
      <w:rPr>
        <w:b/>
      </w:rPr>
      <w:fldChar w:fldCharType="end"/>
    </w:r>
  </w:p>
  <w:p w:rsidR="003E0EBE" w:rsidRDefault="003E0EBE">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E4" w:rsidRDefault="00825DE4" w:rsidP="003E0EBE">
      <w:r>
        <w:separator/>
      </w:r>
    </w:p>
  </w:footnote>
  <w:footnote w:type="continuationSeparator" w:id="0">
    <w:p w:rsidR="00825DE4" w:rsidRDefault="00825DE4" w:rsidP="003E0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EBE" w:rsidRDefault="003E0EBE">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踀Ɂ黔Ɂ卆䵇脸Ⱥ谀㿿剦㿿剦㿿ᢄ³卆䵇蹔Ⱥ瀀㿿剦쬳㿿剦쬳㿿ᤔ³卆䵇蜸Ⱥ쀀㿿剦ᬳ㿿剦ᬳ㿿ᦤ³卆䵇蝔Ⱥ✳㿿剦艦㿿剦艦㿿ᨴ³卆䵇蜀Ⱥ谀㿿剦㿿剦㿿᫄³卆䵇蔀Ⱥ瀀㿿剦쬳㿿剦쬳㿿"/>
  </w:docVars>
  <w:rsids>
    <w:rsidRoot w:val="00961F9B"/>
    <w:rsid w:val="000050CB"/>
    <w:rsid w:val="000321BE"/>
    <w:rsid w:val="0003429B"/>
    <w:rsid w:val="00053B5A"/>
    <w:rsid w:val="00070C43"/>
    <w:rsid w:val="000846DC"/>
    <w:rsid w:val="000867A2"/>
    <w:rsid w:val="00092A92"/>
    <w:rsid w:val="000A6A71"/>
    <w:rsid w:val="000B3273"/>
    <w:rsid w:val="000C4610"/>
    <w:rsid w:val="000E2203"/>
    <w:rsid w:val="000E7E99"/>
    <w:rsid w:val="000F0872"/>
    <w:rsid w:val="001108DC"/>
    <w:rsid w:val="00117651"/>
    <w:rsid w:val="001214CA"/>
    <w:rsid w:val="001726E0"/>
    <w:rsid w:val="0018217E"/>
    <w:rsid w:val="00186635"/>
    <w:rsid w:val="0019025C"/>
    <w:rsid w:val="0019149B"/>
    <w:rsid w:val="00191C64"/>
    <w:rsid w:val="001A3A65"/>
    <w:rsid w:val="001B06FB"/>
    <w:rsid w:val="001B27CD"/>
    <w:rsid w:val="001C0434"/>
    <w:rsid w:val="001F374C"/>
    <w:rsid w:val="00211255"/>
    <w:rsid w:val="0021222D"/>
    <w:rsid w:val="00217DE8"/>
    <w:rsid w:val="002243D5"/>
    <w:rsid w:val="00224B3C"/>
    <w:rsid w:val="002455BB"/>
    <w:rsid w:val="00247589"/>
    <w:rsid w:val="00254241"/>
    <w:rsid w:val="00273685"/>
    <w:rsid w:val="00274989"/>
    <w:rsid w:val="00282C72"/>
    <w:rsid w:val="00294B55"/>
    <w:rsid w:val="002B233B"/>
    <w:rsid w:val="002B2CFA"/>
    <w:rsid w:val="0031494C"/>
    <w:rsid w:val="0033156D"/>
    <w:rsid w:val="00337E84"/>
    <w:rsid w:val="0034497A"/>
    <w:rsid w:val="003736A9"/>
    <w:rsid w:val="003B0AEA"/>
    <w:rsid w:val="003C1A66"/>
    <w:rsid w:val="003C7170"/>
    <w:rsid w:val="003E0772"/>
    <w:rsid w:val="003E0EBE"/>
    <w:rsid w:val="00417B43"/>
    <w:rsid w:val="00454CE5"/>
    <w:rsid w:val="0045616B"/>
    <w:rsid w:val="00481642"/>
    <w:rsid w:val="004A28FD"/>
    <w:rsid w:val="004B3E2A"/>
    <w:rsid w:val="004C6D09"/>
    <w:rsid w:val="004D25C7"/>
    <w:rsid w:val="004D2B3E"/>
    <w:rsid w:val="00500004"/>
    <w:rsid w:val="00502412"/>
    <w:rsid w:val="005138C1"/>
    <w:rsid w:val="00521CCF"/>
    <w:rsid w:val="00544502"/>
    <w:rsid w:val="0054762B"/>
    <w:rsid w:val="005579C7"/>
    <w:rsid w:val="00560219"/>
    <w:rsid w:val="005649B7"/>
    <w:rsid w:val="005925B6"/>
    <w:rsid w:val="005A74FE"/>
    <w:rsid w:val="005B7230"/>
    <w:rsid w:val="005D29B2"/>
    <w:rsid w:val="00604735"/>
    <w:rsid w:val="00632EF7"/>
    <w:rsid w:val="00633B6B"/>
    <w:rsid w:val="00637F9F"/>
    <w:rsid w:val="0064275C"/>
    <w:rsid w:val="0067126E"/>
    <w:rsid w:val="00685C7D"/>
    <w:rsid w:val="006A23D8"/>
    <w:rsid w:val="006A2CB7"/>
    <w:rsid w:val="006A3136"/>
    <w:rsid w:val="006E3906"/>
    <w:rsid w:val="00701261"/>
    <w:rsid w:val="00702631"/>
    <w:rsid w:val="007140D3"/>
    <w:rsid w:val="00724BA0"/>
    <w:rsid w:val="00725F01"/>
    <w:rsid w:val="007619AC"/>
    <w:rsid w:val="007728F3"/>
    <w:rsid w:val="00776BD5"/>
    <w:rsid w:val="00781473"/>
    <w:rsid w:val="00786E13"/>
    <w:rsid w:val="00787196"/>
    <w:rsid w:val="00793578"/>
    <w:rsid w:val="007A04BE"/>
    <w:rsid w:val="007C4EAA"/>
    <w:rsid w:val="007C5FA1"/>
    <w:rsid w:val="007D52DB"/>
    <w:rsid w:val="007F10E5"/>
    <w:rsid w:val="007F5215"/>
    <w:rsid w:val="00825DE4"/>
    <w:rsid w:val="00830688"/>
    <w:rsid w:val="00834B98"/>
    <w:rsid w:val="00843865"/>
    <w:rsid w:val="00845B14"/>
    <w:rsid w:val="00851A40"/>
    <w:rsid w:val="00864D22"/>
    <w:rsid w:val="00897974"/>
    <w:rsid w:val="008B7F3C"/>
    <w:rsid w:val="008D120B"/>
    <w:rsid w:val="008D53D8"/>
    <w:rsid w:val="008D6B04"/>
    <w:rsid w:val="008D7CA4"/>
    <w:rsid w:val="008D7F4E"/>
    <w:rsid w:val="008F5648"/>
    <w:rsid w:val="008F7657"/>
    <w:rsid w:val="00902B67"/>
    <w:rsid w:val="00903BAD"/>
    <w:rsid w:val="00911AA0"/>
    <w:rsid w:val="00921716"/>
    <w:rsid w:val="009223F4"/>
    <w:rsid w:val="00934B50"/>
    <w:rsid w:val="009535E0"/>
    <w:rsid w:val="009555BC"/>
    <w:rsid w:val="009615E2"/>
    <w:rsid w:val="00961F9B"/>
    <w:rsid w:val="00963EB3"/>
    <w:rsid w:val="009722B8"/>
    <w:rsid w:val="00976F9B"/>
    <w:rsid w:val="009775B8"/>
    <w:rsid w:val="00983FCA"/>
    <w:rsid w:val="00991E97"/>
    <w:rsid w:val="009A3B30"/>
    <w:rsid w:val="009C25C4"/>
    <w:rsid w:val="009C3A74"/>
    <w:rsid w:val="009D60B6"/>
    <w:rsid w:val="00A01BA9"/>
    <w:rsid w:val="00A12DE7"/>
    <w:rsid w:val="00A1421F"/>
    <w:rsid w:val="00A15699"/>
    <w:rsid w:val="00A16DAB"/>
    <w:rsid w:val="00A25C31"/>
    <w:rsid w:val="00A27B74"/>
    <w:rsid w:val="00A35F02"/>
    <w:rsid w:val="00A35F47"/>
    <w:rsid w:val="00A370D8"/>
    <w:rsid w:val="00A616C0"/>
    <w:rsid w:val="00A86AE2"/>
    <w:rsid w:val="00AD55BC"/>
    <w:rsid w:val="00AE1F44"/>
    <w:rsid w:val="00AE1FB4"/>
    <w:rsid w:val="00AE6257"/>
    <w:rsid w:val="00AF18AA"/>
    <w:rsid w:val="00AF45F0"/>
    <w:rsid w:val="00AF66E1"/>
    <w:rsid w:val="00B0003D"/>
    <w:rsid w:val="00B109FE"/>
    <w:rsid w:val="00B141D9"/>
    <w:rsid w:val="00B50A26"/>
    <w:rsid w:val="00B6058C"/>
    <w:rsid w:val="00B93157"/>
    <w:rsid w:val="00BA7C74"/>
    <w:rsid w:val="00BA7D16"/>
    <w:rsid w:val="00BB2A06"/>
    <w:rsid w:val="00BC68E3"/>
    <w:rsid w:val="00BD0151"/>
    <w:rsid w:val="00BD109B"/>
    <w:rsid w:val="00BE5CC0"/>
    <w:rsid w:val="00BF087E"/>
    <w:rsid w:val="00BF463F"/>
    <w:rsid w:val="00BF7DC7"/>
    <w:rsid w:val="00C07C5E"/>
    <w:rsid w:val="00C1759F"/>
    <w:rsid w:val="00C25638"/>
    <w:rsid w:val="00C33516"/>
    <w:rsid w:val="00C50828"/>
    <w:rsid w:val="00C57256"/>
    <w:rsid w:val="00C834EE"/>
    <w:rsid w:val="00C93E39"/>
    <w:rsid w:val="00C97AC9"/>
    <w:rsid w:val="00C97BEE"/>
    <w:rsid w:val="00CA405D"/>
    <w:rsid w:val="00D47A06"/>
    <w:rsid w:val="00D63808"/>
    <w:rsid w:val="00D873F7"/>
    <w:rsid w:val="00DD17B9"/>
    <w:rsid w:val="00E16EBB"/>
    <w:rsid w:val="00E47791"/>
    <w:rsid w:val="00E616A6"/>
    <w:rsid w:val="00E7024D"/>
    <w:rsid w:val="00E739E4"/>
    <w:rsid w:val="00E851C1"/>
    <w:rsid w:val="00E94CC2"/>
    <w:rsid w:val="00E96F78"/>
    <w:rsid w:val="00EA374C"/>
    <w:rsid w:val="00EB5509"/>
    <w:rsid w:val="00EE792D"/>
    <w:rsid w:val="00F045EE"/>
    <w:rsid w:val="00F17483"/>
    <w:rsid w:val="00F277D3"/>
    <w:rsid w:val="00F30E78"/>
    <w:rsid w:val="00F32EFB"/>
    <w:rsid w:val="00F36675"/>
    <w:rsid w:val="00F45A83"/>
    <w:rsid w:val="00F54AE6"/>
    <w:rsid w:val="00F55EC3"/>
    <w:rsid w:val="00F64DFD"/>
    <w:rsid w:val="00F71ED9"/>
    <w:rsid w:val="00F75099"/>
    <w:rsid w:val="00F951C6"/>
    <w:rsid w:val="00F96091"/>
    <w:rsid w:val="00FA7B38"/>
    <w:rsid w:val="00FC1C54"/>
    <w:rsid w:val="00FD09D3"/>
    <w:rsid w:val="01BE50EC"/>
    <w:rsid w:val="01EB1677"/>
    <w:rsid w:val="02051A8C"/>
    <w:rsid w:val="02A4428E"/>
    <w:rsid w:val="02B151BF"/>
    <w:rsid w:val="03336773"/>
    <w:rsid w:val="04680006"/>
    <w:rsid w:val="0510191A"/>
    <w:rsid w:val="06391689"/>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645346"/>
    <w:rsid w:val="471F6E0C"/>
    <w:rsid w:val="481C52CF"/>
    <w:rsid w:val="49F03F41"/>
    <w:rsid w:val="4A845F06"/>
    <w:rsid w:val="4B817359"/>
    <w:rsid w:val="4C7003E6"/>
    <w:rsid w:val="4F9115F7"/>
    <w:rsid w:val="50392D05"/>
    <w:rsid w:val="52810233"/>
    <w:rsid w:val="52A66254"/>
    <w:rsid w:val="52DF72E1"/>
    <w:rsid w:val="53A964D7"/>
    <w:rsid w:val="53CF0C7D"/>
    <w:rsid w:val="540D302E"/>
    <w:rsid w:val="548F4AFB"/>
    <w:rsid w:val="54FD3665"/>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3E0EBE"/>
    <w:pPr>
      <w:widowControl w:val="0"/>
      <w:jc w:val="both"/>
    </w:pPr>
    <w:rPr>
      <w:rFonts w:ascii="Calibri" w:hAnsi="Calibri"/>
      <w:kern w:val="2"/>
      <w:sz w:val="21"/>
      <w:szCs w:val="22"/>
    </w:rPr>
  </w:style>
  <w:style w:type="paragraph" w:styleId="1">
    <w:name w:val="heading 1"/>
    <w:basedOn w:val="a"/>
    <w:next w:val="a"/>
    <w:link w:val="1Char"/>
    <w:uiPriority w:val="99"/>
    <w:qFormat/>
    <w:rsid w:val="003E0EBE"/>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3E0EBE"/>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99"/>
    <w:qFormat/>
    <w:locked/>
    <w:rsid w:val="003E0EBE"/>
    <w:pPr>
      <w:keepNext/>
      <w:keepLines/>
      <w:autoSpaceDE w:val="0"/>
      <w:autoSpaceDN w:val="0"/>
      <w:spacing w:before="280" w:after="290" w:line="376" w:lineRule="auto"/>
      <w:jc w:val="left"/>
      <w:outlineLvl w:val="3"/>
    </w:pPr>
    <w:rPr>
      <w:rFonts w:ascii="Arial" w:eastAsia="黑体" w:hAnsi="Arial" w:cs="宋体"/>
      <w:b/>
      <w:bCs/>
      <w:kern w:val="0"/>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3E0EBE"/>
    <w:pPr>
      <w:jc w:val="left"/>
    </w:pPr>
  </w:style>
  <w:style w:type="paragraph" w:styleId="a4">
    <w:name w:val="Body Text"/>
    <w:basedOn w:val="a"/>
    <w:next w:val="a"/>
    <w:uiPriority w:val="99"/>
    <w:qFormat/>
    <w:rsid w:val="003E0EBE"/>
    <w:pPr>
      <w:spacing w:after="120"/>
    </w:pPr>
    <w:rPr>
      <w:kern w:val="0"/>
      <w:sz w:val="24"/>
    </w:rPr>
  </w:style>
  <w:style w:type="paragraph" w:styleId="a5">
    <w:name w:val="Body Text Indent"/>
    <w:basedOn w:val="a"/>
    <w:link w:val="Char"/>
    <w:uiPriority w:val="99"/>
    <w:semiHidden/>
    <w:unhideWhenUsed/>
    <w:qFormat/>
    <w:rsid w:val="003E0EBE"/>
    <w:pPr>
      <w:spacing w:after="120"/>
      <w:ind w:leftChars="200" w:left="420"/>
    </w:pPr>
  </w:style>
  <w:style w:type="paragraph" w:styleId="a6">
    <w:name w:val="Date"/>
    <w:basedOn w:val="a"/>
    <w:next w:val="a"/>
    <w:link w:val="Char0"/>
    <w:uiPriority w:val="99"/>
    <w:semiHidden/>
    <w:unhideWhenUsed/>
    <w:qFormat/>
    <w:rsid w:val="003E0EBE"/>
    <w:pPr>
      <w:ind w:leftChars="2500" w:left="100"/>
    </w:pPr>
  </w:style>
  <w:style w:type="paragraph" w:styleId="a7">
    <w:name w:val="Balloon Text"/>
    <w:basedOn w:val="a"/>
    <w:link w:val="Char1"/>
    <w:uiPriority w:val="99"/>
    <w:qFormat/>
    <w:rsid w:val="003E0EBE"/>
    <w:rPr>
      <w:sz w:val="18"/>
      <w:szCs w:val="18"/>
    </w:rPr>
  </w:style>
  <w:style w:type="paragraph" w:styleId="a8">
    <w:name w:val="footer"/>
    <w:basedOn w:val="a"/>
    <w:link w:val="Char2"/>
    <w:qFormat/>
    <w:rsid w:val="003E0EBE"/>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3E0EBE"/>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3E0EBE"/>
    <w:pPr>
      <w:autoSpaceDE w:val="0"/>
      <w:autoSpaceDN w:val="0"/>
      <w:spacing w:beforeAutospacing="1" w:afterAutospacing="1"/>
      <w:jc w:val="left"/>
    </w:pPr>
    <w:rPr>
      <w:rFonts w:ascii="宋体" w:hAnsi="宋体"/>
      <w:kern w:val="0"/>
      <w:sz w:val="24"/>
    </w:rPr>
  </w:style>
  <w:style w:type="table" w:styleId="ab">
    <w:name w:val="Table Grid"/>
    <w:basedOn w:val="a1"/>
    <w:qFormat/>
    <w:rsid w:val="003E0E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qFormat/>
    <w:locked/>
    <w:rsid w:val="003E0EBE"/>
    <w:rPr>
      <w:b/>
    </w:rPr>
  </w:style>
  <w:style w:type="character" w:styleId="ad">
    <w:name w:val="page number"/>
    <w:uiPriority w:val="99"/>
    <w:qFormat/>
    <w:rsid w:val="003E0EBE"/>
    <w:rPr>
      <w:rFonts w:cs="Times New Roman"/>
    </w:rPr>
  </w:style>
  <w:style w:type="character" w:styleId="ae">
    <w:name w:val="Hyperlink"/>
    <w:basedOn w:val="a0"/>
    <w:uiPriority w:val="99"/>
    <w:qFormat/>
    <w:rsid w:val="003E0EBE"/>
    <w:rPr>
      <w:rFonts w:cs="Times New Roman"/>
      <w:color w:val="0563C1"/>
      <w:u w:val="single"/>
    </w:rPr>
  </w:style>
  <w:style w:type="character" w:customStyle="1" w:styleId="1Char">
    <w:name w:val="标题 1 Char"/>
    <w:basedOn w:val="a0"/>
    <w:link w:val="1"/>
    <w:uiPriority w:val="99"/>
    <w:qFormat/>
    <w:locked/>
    <w:rsid w:val="003E0EBE"/>
    <w:rPr>
      <w:rFonts w:ascii="Calibri" w:hAnsi="Calibri" w:cs="Times New Roman"/>
      <w:b/>
      <w:bCs/>
      <w:kern w:val="44"/>
      <w:sz w:val="44"/>
      <w:szCs w:val="44"/>
    </w:rPr>
  </w:style>
  <w:style w:type="character" w:customStyle="1" w:styleId="Char1">
    <w:name w:val="批注框文本 Char"/>
    <w:basedOn w:val="a0"/>
    <w:link w:val="a7"/>
    <w:uiPriority w:val="99"/>
    <w:qFormat/>
    <w:locked/>
    <w:rsid w:val="003E0EBE"/>
    <w:rPr>
      <w:rFonts w:ascii="Calibri" w:eastAsia="宋体" w:hAnsi="Calibri" w:cs="Times New Roman"/>
      <w:kern w:val="2"/>
      <w:sz w:val="18"/>
      <w:szCs w:val="18"/>
    </w:rPr>
  </w:style>
  <w:style w:type="character" w:customStyle="1" w:styleId="Char2">
    <w:name w:val="页脚 Char"/>
    <w:basedOn w:val="a0"/>
    <w:link w:val="a8"/>
    <w:qFormat/>
    <w:locked/>
    <w:rsid w:val="003E0EBE"/>
    <w:rPr>
      <w:rFonts w:ascii="Times New Roman" w:eastAsia="宋体" w:hAnsi="Times New Roman" w:cs="Times New Roman"/>
      <w:kern w:val="2"/>
      <w:sz w:val="18"/>
      <w:szCs w:val="18"/>
    </w:rPr>
  </w:style>
  <w:style w:type="character" w:customStyle="1" w:styleId="Char3">
    <w:name w:val="页眉 Char"/>
    <w:basedOn w:val="a0"/>
    <w:link w:val="a9"/>
    <w:uiPriority w:val="99"/>
    <w:qFormat/>
    <w:locked/>
    <w:rsid w:val="003E0EBE"/>
    <w:rPr>
      <w:rFonts w:ascii="Times New Roman" w:eastAsia="宋体" w:hAnsi="Times New Roman" w:cs="Times New Roman"/>
      <w:kern w:val="2"/>
      <w:sz w:val="18"/>
      <w:szCs w:val="18"/>
    </w:rPr>
  </w:style>
  <w:style w:type="paragraph" w:styleId="af">
    <w:name w:val="List Paragraph"/>
    <w:basedOn w:val="a"/>
    <w:uiPriority w:val="99"/>
    <w:qFormat/>
    <w:rsid w:val="003E0EBE"/>
    <w:pPr>
      <w:ind w:firstLineChars="200" w:firstLine="420"/>
    </w:pPr>
  </w:style>
  <w:style w:type="paragraph" w:customStyle="1" w:styleId="10">
    <w:name w:val="菲页1"/>
    <w:basedOn w:val="2"/>
    <w:qFormat/>
    <w:rsid w:val="003E0EBE"/>
    <w:pPr>
      <w:widowControl/>
      <w:jc w:val="center"/>
    </w:pPr>
    <w:rPr>
      <w:rFonts w:ascii="黑体" w:eastAsia="黑体" w:hAnsi="宋体"/>
      <w:b w:val="0"/>
      <w:kern w:val="0"/>
      <w:sz w:val="52"/>
      <w:szCs w:val="30"/>
    </w:rPr>
  </w:style>
  <w:style w:type="character" w:customStyle="1" w:styleId="Char0">
    <w:name w:val="日期 Char"/>
    <w:basedOn w:val="a0"/>
    <w:link w:val="a6"/>
    <w:uiPriority w:val="99"/>
    <w:semiHidden/>
    <w:qFormat/>
    <w:rsid w:val="003E0EBE"/>
    <w:rPr>
      <w:kern w:val="2"/>
      <w:sz w:val="21"/>
      <w:szCs w:val="22"/>
    </w:rPr>
  </w:style>
  <w:style w:type="character" w:customStyle="1" w:styleId="Char">
    <w:name w:val="正文文本缩进 Char"/>
    <w:basedOn w:val="a0"/>
    <w:link w:val="a5"/>
    <w:uiPriority w:val="99"/>
    <w:semiHidden/>
    <w:qFormat/>
    <w:rsid w:val="003E0EBE"/>
    <w:rPr>
      <w:kern w:val="2"/>
      <w:sz w:val="21"/>
      <w:szCs w:val="22"/>
    </w:rPr>
  </w:style>
  <w:style w:type="table" w:customStyle="1" w:styleId="11">
    <w:name w:val="网格型1"/>
    <w:basedOn w:val="a1"/>
    <w:uiPriority w:val="99"/>
    <w:qFormat/>
    <w:rsid w:val="003E0E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361346-C182-40E1-980C-2A05C05A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27</TotalTime>
  <Pages>24</Pages>
  <Words>1418</Words>
  <Characters>8088</Characters>
  <Application>Microsoft Office Word</Application>
  <DocSecurity>0</DocSecurity>
  <Lines>67</Lines>
  <Paragraphs>18</Paragraphs>
  <ScaleCrop>false</ScaleCrop>
  <Company>user</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cp:lastPrinted>2022-06-08T06:45:00Z</cp:lastPrinted>
  <dcterms:created xsi:type="dcterms:W3CDTF">2022-06-01T07:35:00Z</dcterms:created>
  <dcterms:modified xsi:type="dcterms:W3CDTF">2022-07-01T00:12:00Z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4E7A1B631A3A4AC8B511C3B05B14DF72</vt:lpwstr>
  </property>
</Properties>
</file>